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2" w:rsidRDefault="00B06EE2" w:rsidP="00B06EE2">
      <w:pPr>
        <w:shd w:val="clear" w:color="auto" w:fill="FFFFFF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Bridging the Access Gap in North Yorkshire</w:t>
      </w:r>
      <w:bookmarkStart w:id="0" w:name="_GoBack"/>
    </w:p>
    <w:bookmarkEnd w:id="0"/>
    <w:p w:rsidR="00B06EE2" w:rsidRDefault="00B06EE2" w:rsidP="00B06EE2">
      <w:pPr>
        <w:shd w:val="clear" w:color="auto" w:fill="FFFFFF"/>
        <w:rPr>
          <w:rFonts w:cs="Calibri"/>
          <w:color w:val="000000"/>
        </w:rPr>
      </w:pPr>
      <w:r>
        <w:rPr>
          <w:rFonts w:cs="Calibri"/>
          <w:color w:val="000000"/>
        </w:rPr>
        <w:t xml:space="preserve">A new initiative to encourage more healthcare and non-clinical staff and volunteers, to take up sign language as an extra language and skill will be available in the </w:t>
      </w:r>
      <w:proofErr w:type="gramStart"/>
      <w:r>
        <w:rPr>
          <w:rFonts w:cs="Calibri"/>
          <w:color w:val="000000"/>
        </w:rPr>
        <w:t>Autumn</w:t>
      </w:r>
      <w:proofErr w:type="gramEnd"/>
      <w:r>
        <w:rPr>
          <w:rFonts w:cs="Calibri"/>
          <w:color w:val="000000"/>
        </w:rPr>
        <w:t>. Signs4Life are showcasing this local initiative to help healthcare professionals, to communicate and engage with their colleagues, patients, and members of the public, who may have hearing impairments.</w:t>
      </w:r>
    </w:p>
    <w:p w:rsidR="00B06EE2" w:rsidRDefault="00B06EE2" w:rsidP="00B06EE2">
      <w:pPr>
        <w:shd w:val="clear" w:color="auto" w:fill="FFFFFF"/>
        <w:rPr>
          <w:rFonts w:cs="Calibri"/>
          <w:color w:val="000000"/>
        </w:rPr>
      </w:pPr>
      <w:r>
        <w:rPr>
          <w:rFonts w:cs="Calibri"/>
          <w:color w:val="000000"/>
        </w:rPr>
        <w:t>“There are over 9 million deaf and hard of hearing people registered in the UK," explains Ms Sara Phillips, Signs4Life tutor.</w:t>
      </w:r>
    </w:p>
    <w:p w:rsidR="00B06EE2" w:rsidRDefault="00B06EE2" w:rsidP="00B06EE2">
      <w:pPr>
        <w:shd w:val="clear" w:color="auto" w:fill="FFFFFF"/>
        <w:rPr>
          <w:rFonts w:cs="Calibri"/>
          <w:color w:val="000000"/>
        </w:rPr>
      </w:pPr>
      <w:r>
        <w:rPr>
          <w:rFonts w:cs="Calibri"/>
          <w:color w:val="000000"/>
        </w:rPr>
        <w:t xml:space="preserve">If you would like further information about the forthcoming events in North Yorkshire and surrounding areas, please get in touch with </w:t>
      </w:r>
      <w:proofErr w:type="spellStart"/>
      <w:r>
        <w:rPr>
          <w:rFonts w:cs="Calibri"/>
          <w:color w:val="000000"/>
        </w:rPr>
        <w:t>Aniqa</w:t>
      </w:r>
      <w:proofErr w:type="spellEnd"/>
      <w:r>
        <w:rPr>
          <w:rFonts w:cs="Calibri"/>
          <w:color w:val="000000"/>
        </w:rPr>
        <w:t xml:space="preserve"> Jahan on 07964 019 764 or via email </w:t>
      </w:r>
      <w:hyperlink r:id="rId5" w:history="1">
        <w:r>
          <w:rPr>
            <w:rStyle w:val="Hyperlink"/>
            <w:rFonts w:cs="Calibri"/>
          </w:rPr>
          <w:t>aniqa.jahan@signs4life.org</w:t>
        </w:r>
      </w:hyperlink>
    </w:p>
    <w:p w:rsidR="00B06EE2" w:rsidRDefault="00B06EE2" w:rsidP="00B06EE2">
      <w:pPr>
        <w:shd w:val="clear" w:color="auto" w:fill="FFFFFF"/>
        <w:rPr>
          <w:rFonts w:cs="Calibri"/>
          <w:color w:val="000000"/>
        </w:rPr>
      </w:pPr>
    </w:p>
    <w:p w:rsidR="007E000D" w:rsidRDefault="00B06EE2"/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E2"/>
    <w:rsid w:val="00196207"/>
    <w:rsid w:val="008422C7"/>
    <w:rsid w:val="00B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6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qa.jahan@signs4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2020-05-07T12:38:00Z</dcterms:created>
  <dcterms:modified xsi:type="dcterms:W3CDTF">2020-05-07T12:39:00Z</dcterms:modified>
</cp:coreProperties>
</file>