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80" w:rsidRDefault="00DB0580" w:rsidP="00DB0580">
      <w:pPr>
        <w:pStyle w:val="Heading2"/>
        <w:spacing w:before="0" w:line="240" w:lineRule="auto"/>
        <w:rPr>
          <w:rFonts w:eastAsia="Times New Roman"/>
          <w:b/>
          <w:bCs/>
          <w:sz w:val="34"/>
          <w:szCs w:val="34"/>
        </w:rPr>
      </w:pPr>
      <w:bookmarkStart w:id="0" w:name="_Hlk40771833"/>
      <w:bookmarkStart w:id="1" w:name="_GoBack"/>
      <w:r>
        <w:rPr>
          <w:rFonts w:eastAsia="Times New Roman"/>
          <w:b/>
          <w:bCs/>
          <w:sz w:val="34"/>
          <w:szCs w:val="34"/>
        </w:rPr>
        <w:t>Learning Disabilities Mortality Review (</w:t>
      </w:r>
      <w:proofErr w:type="spellStart"/>
      <w:r>
        <w:rPr>
          <w:rFonts w:eastAsia="Times New Roman"/>
          <w:b/>
          <w:bCs/>
          <w:sz w:val="34"/>
          <w:szCs w:val="34"/>
        </w:rPr>
        <w:t>LeDeR</w:t>
      </w:r>
      <w:proofErr w:type="spellEnd"/>
      <w:r>
        <w:rPr>
          <w:rFonts w:eastAsia="Times New Roman"/>
          <w:b/>
          <w:bCs/>
          <w:sz w:val="34"/>
          <w:szCs w:val="34"/>
        </w:rPr>
        <w:t>) programme</w:t>
      </w:r>
      <w:bookmarkEnd w:id="1"/>
      <w:r>
        <w:rPr>
          <w:rFonts w:eastAsia="Times New Roman"/>
          <w:b/>
          <w:bCs/>
          <w:sz w:val="34"/>
          <w:szCs w:val="34"/>
        </w:rPr>
        <w:t>                                          </w:t>
      </w:r>
      <w:bookmarkEnd w:id="0"/>
    </w:p>
    <w:p w:rsidR="00DB0580" w:rsidRDefault="00DB0580" w:rsidP="00DB0580">
      <w:pPr>
        <w:pStyle w:val="Heading3"/>
        <w:rPr>
          <w:rFonts w:ascii="Arial" w:eastAsia="Times New Roman" w:hAnsi="Arial" w:cs="Arial"/>
        </w:rPr>
      </w:pPr>
      <w:r>
        <w:rPr>
          <w:rFonts w:eastAsia="Times New Roman"/>
          <w:sz w:val="28"/>
          <w:szCs w:val="28"/>
        </w:rPr>
        <w:t>University of Bristol Bulletin | May 2020</w:t>
      </w:r>
      <w:r>
        <w:rPr>
          <w:rFonts w:eastAsia="Times New Roman"/>
          <w:b/>
          <w:bCs/>
          <w:sz w:val="28"/>
          <w:szCs w:val="28"/>
        </w:rPr>
        <w:t xml:space="preserve">     </w:t>
      </w:r>
    </w:p>
    <w:p w:rsidR="00DB0580" w:rsidRDefault="00DB0580" w:rsidP="00DB0580">
      <w:pPr>
        <w:pStyle w:val="Heading3"/>
        <w:rPr>
          <w:rFonts w:ascii="Arial" w:eastAsia="Times New Roman" w:hAnsi="Arial" w:cs="Arial"/>
        </w:rPr>
      </w:pPr>
      <w:r>
        <w:rPr>
          <w:rFonts w:ascii="Arial" w:eastAsia="Times New Roman" w:hAnsi="Arial" w:cs="Arial"/>
        </w:rPr>
        <w:pict>
          <v:rect id="_x0000_i1025" style="width:442.25pt;height:.75pt" o:hrpct="980" o:hrstd="t" o:hr="t" fillcolor="#a0a0a0" stroked="f"/>
        </w:pict>
      </w:r>
    </w:p>
    <w:p w:rsidR="00DB0580" w:rsidRDefault="00DB0580" w:rsidP="00DB0580">
      <w:pPr>
        <w:pStyle w:val="Heading3"/>
        <w:rPr>
          <w:rFonts w:eastAsia="Times New Roman"/>
          <w:b/>
          <w:bCs/>
        </w:rPr>
      </w:pPr>
      <w:r>
        <w:rPr>
          <w:rFonts w:eastAsia="Times New Roman"/>
          <w:b/>
          <w:bCs/>
        </w:rPr>
        <w:t>Contents:</w:t>
      </w:r>
    </w:p>
    <w:p w:rsidR="00DB0580" w:rsidRDefault="00DB0580" w:rsidP="00DB0580">
      <w:pPr>
        <w:pStyle w:val="Heading3"/>
        <w:ind w:left="720" w:hanging="360"/>
        <w:rPr>
          <w:rFonts w:eastAsia="Times New Roman"/>
          <w:color w:val="2F5496"/>
        </w:rPr>
      </w:pPr>
      <w:r>
        <w:rPr>
          <w:rFonts w:ascii="Symbol" w:eastAsia="Times New Roman" w:hAnsi="Symbol"/>
          <w:color w:val="2F5496"/>
        </w:rPr>
        <w:t></w:t>
      </w:r>
      <w:r>
        <w:rPr>
          <w:rFonts w:ascii="Times New Roman" w:eastAsia="Times New Roman" w:hAnsi="Times New Roman" w:cs="Times New Roman"/>
          <w:color w:val="2F5496"/>
          <w:sz w:val="14"/>
          <w:szCs w:val="14"/>
        </w:rPr>
        <w:t xml:space="preserve">         </w:t>
      </w:r>
      <w:r>
        <w:rPr>
          <w:rStyle w:val="Heading3Char"/>
          <w:rFonts w:eastAsia="Times New Roman"/>
          <w:color w:val="2F5496"/>
        </w:rPr>
        <w:t xml:space="preserve">NHS England continue to support </w:t>
      </w:r>
      <w:proofErr w:type="spellStart"/>
      <w:r>
        <w:rPr>
          <w:rStyle w:val="Heading3Char"/>
          <w:rFonts w:eastAsia="Times New Roman"/>
          <w:color w:val="2F5496"/>
        </w:rPr>
        <w:t>LeDeR</w:t>
      </w:r>
      <w:proofErr w:type="spellEnd"/>
      <w:r>
        <w:rPr>
          <w:rStyle w:val="Heading3Char"/>
          <w:rFonts w:eastAsia="Times New Roman"/>
          <w:color w:val="2F5496"/>
        </w:rPr>
        <w:t xml:space="preserve"> at the University of Bristol</w:t>
      </w:r>
    </w:p>
    <w:p w:rsidR="00DB0580" w:rsidRDefault="00DB0580" w:rsidP="00DB0580">
      <w:pPr>
        <w:pStyle w:val="Heading3"/>
        <w:ind w:left="720" w:hanging="360"/>
        <w:rPr>
          <w:rStyle w:val="Heading3Char"/>
          <w:i/>
          <w:iCs/>
          <w:color w:val="2F5496"/>
        </w:rPr>
      </w:pPr>
      <w:r>
        <w:rPr>
          <w:rStyle w:val="Heading3Char"/>
          <w:rFonts w:ascii="Symbol" w:eastAsia="Times New Roman" w:hAnsi="Symbol"/>
          <w:color w:val="2F5496"/>
        </w:rPr>
        <w:t></w:t>
      </w:r>
      <w:r>
        <w:rPr>
          <w:rStyle w:val="Heading3Char"/>
          <w:rFonts w:ascii="Times New Roman" w:eastAsia="Times New Roman" w:hAnsi="Times New Roman" w:cs="Times New Roman"/>
          <w:color w:val="2F5496"/>
          <w:sz w:val="14"/>
          <w:szCs w:val="14"/>
        </w:rPr>
        <w:t xml:space="preserve">         </w:t>
      </w:r>
      <w:r>
        <w:rPr>
          <w:rStyle w:val="Heading3Char"/>
          <w:rFonts w:eastAsia="Times New Roman"/>
          <w:color w:val="2F5496"/>
        </w:rPr>
        <w:t xml:space="preserve">Latest COVID 19 data </w:t>
      </w:r>
      <w:r>
        <w:rPr>
          <w:rStyle w:val="Heading3Char"/>
          <w:rFonts w:eastAsia="Times New Roman"/>
          <w:i/>
          <w:iCs/>
          <w:color w:val="2F5496"/>
        </w:rPr>
        <w:t> </w:t>
      </w:r>
    </w:p>
    <w:p w:rsidR="00DB0580" w:rsidRDefault="00DB0580" w:rsidP="00DB0580">
      <w:pPr>
        <w:pStyle w:val="Heading3"/>
        <w:ind w:left="720" w:hanging="360"/>
        <w:rPr>
          <w:rFonts w:eastAsia="Times New Roman"/>
        </w:rPr>
      </w:pPr>
      <w:r>
        <w:rPr>
          <w:rFonts w:ascii="Symbol" w:eastAsia="Times New Roman" w:hAnsi="Symbol"/>
          <w:color w:val="2F5496"/>
        </w:rPr>
        <w:t></w:t>
      </w:r>
      <w:r>
        <w:rPr>
          <w:rFonts w:ascii="Times New Roman" w:eastAsia="Times New Roman" w:hAnsi="Times New Roman" w:cs="Times New Roman"/>
          <w:color w:val="2F5496"/>
          <w:sz w:val="14"/>
          <w:szCs w:val="14"/>
        </w:rPr>
        <w:t xml:space="preserve">         </w:t>
      </w:r>
      <w:proofErr w:type="spellStart"/>
      <w:r>
        <w:rPr>
          <w:rStyle w:val="Heading3Char"/>
          <w:rFonts w:eastAsia="Times New Roman"/>
          <w:color w:val="2F5496"/>
        </w:rPr>
        <w:t>LeDeR</w:t>
      </w:r>
      <w:proofErr w:type="spellEnd"/>
      <w:r>
        <w:rPr>
          <w:rStyle w:val="Heading3Char"/>
          <w:rFonts w:eastAsia="Times New Roman"/>
          <w:color w:val="2F5496"/>
        </w:rPr>
        <w:t xml:space="preserve"> S251</w:t>
      </w:r>
      <w:r>
        <w:rPr>
          <w:rStyle w:val="Heading3Char"/>
          <w:rFonts w:eastAsia="Times New Roman"/>
          <w:i/>
          <w:iCs/>
          <w:color w:val="2F5496"/>
        </w:rPr>
        <w:t xml:space="preserve"> </w:t>
      </w:r>
      <w:r>
        <w:rPr>
          <w:rStyle w:val="Heading3Char"/>
          <w:rFonts w:eastAsia="Times New Roman"/>
          <w:color w:val="2F5496"/>
        </w:rPr>
        <w:t>approval</w:t>
      </w:r>
    </w:p>
    <w:p w:rsidR="00DB0580" w:rsidRDefault="00DB0580" w:rsidP="00DB0580">
      <w:pPr>
        <w:pStyle w:val="Heading3"/>
        <w:ind w:left="720" w:hanging="360"/>
        <w:rPr>
          <w:rFonts w:eastAsia="Times New Roman"/>
          <w:color w:val="2F5496"/>
        </w:rPr>
      </w:pPr>
      <w:r>
        <w:rPr>
          <w:rFonts w:ascii="Symbol" w:eastAsia="Times New Roman" w:hAnsi="Symbol"/>
          <w:color w:val="2F5496"/>
        </w:rPr>
        <w:t></w:t>
      </w:r>
      <w:r>
        <w:rPr>
          <w:rFonts w:ascii="Times New Roman" w:eastAsia="Times New Roman" w:hAnsi="Times New Roman" w:cs="Times New Roman"/>
          <w:color w:val="2F5496"/>
          <w:sz w:val="14"/>
          <w:szCs w:val="14"/>
        </w:rPr>
        <w:t xml:space="preserve">         </w:t>
      </w:r>
      <w:proofErr w:type="gramStart"/>
      <w:r>
        <w:rPr>
          <w:rFonts w:eastAsia="Times New Roman"/>
          <w:color w:val="2F5496"/>
        </w:rPr>
        <w:t>The</w:t>
      </w:r>
      <w:proofErr w:type="gramEnd"/>
      <w:r>
        <w:rPr>
          <w:rFonts w:eastAsia="Times New Roman"/>
          <w:color w:val="2F5496"/>
        </w:rPr>
        <w:t xml:space="preserve"> effect of COVID 19 on informal carers of people with learning disabilities </w:t>
      </w:r>
    </w:p>
    <w:p w:rsidR="00DB0580" w:rsidRDefault="00DB0580" w:rsidP="00DB0580">
      <w:pPr>
        <w:pStyle w:val="Heading3"/>
        <w:ind w:left="720" w:hanging="360"/>
        <w:rPr>
          <w:rStyle w:val="Heading3Char"/>
          <w:color w:val="2F5496"/>
        </w:rPr>
      </w:pPr>
      <w:r>
        <w:rPr>
          <w:rStyle w:val="Heading3Char"/>
          <w:rFonts w:ascii="Symbol" w:eastAsia="Times New Roman" w:hAnsi="Symbol"/>
          <w:color w:val="2F5496"/>
        </w:rPr>
        <w:t></w:t>
      </w:r>
      <w:r>
        <w:rPr>
          <w:rStyle w:val="Heading3Char"/>
          <w:rFonts w:ascii="Times New Roman" w:eastAsia="Times New Roman" w:hAnsi="Times New Roman" w:cs="Times New Roman"/>
          <w:color w:val="2F5496"/>
          <w:sz w:val="14"/>
          <w:szCs w:val="14"/>
        </w:rPr>
        <w:t xml:space="preserve">         </w:t>
      </w:r>
      <w:proofErr w:type="spellStart"/>
      <w:r>
        <w:rPr>
          <w:rStyle w:val="Heading3Char"/>
          <w:rFonts w:eastAsia="Times New Roman"/>
          <w:color w:val="2F5496"/>
        </w:rPr>
        <w:t>LeDeR</w:t>
      </w:r>
      <w:proofErr w:type="spellEnd"/>
      <w:r>
        <w:rPr>
          <w:rStyle w:val="Heading3Char"/>
          <w:rFonts w:eastAsia="Times New Roman"/>
          <w:color w:val="2F5496"/>
        </w:rPr>
        <w:t xml:space="preserve"> Frequently Asked Questions</w:t>
      </w:r>
    </w:p>
    <w:p w:rsidR="00DB0580" w:rsidRDefault="00DB0580" w:rsidP="00DB0580">
      <w:pPr>
        <w:pStyle w:val="Heading3"/>
        <w:ind w:left="720" w:hanging="360"/>
        <w:rPr>
          <w:rFonts w:eastAsia="Times New Roman"/>
        </w:rPr>
      </w:pPr>
      <w:r>
        <w:rPr>
          <w:rFonts w:ascii="Symbol" w:eastAsia="Times New Roman" w:hAnsi="Symbol"/>
        </w:rPr>
        <w:t></w:t>
      </w:r>
      <w:r>
        <w:rPr>
          <w:rFonts w:ascii="Times New Roman" w:eastAsia="Times New Roman" w:hAnsi="Times New Roman" w:cs="Times New Roman"/>
          <w:sz w:val="14"/>
          <w:szCs w:val="14"/>
        </w:rPr>
        <w:t xml:space="preserve">         </w:t>
      </w:r>
      <w:r>
        <w:rPr>
          <w:rStyle w:val="Heading3Char"/>
          <w:rFonts w:eastAsia="Times New Roman"/>
          <w:color w:val="2F5496"/>
        </w:rPr>
        <w:t xml:space="preserve">NHS England COVID 19 resources and guidance </w:t>
      </w:r>
    </w:p>
    <w:p w:rsidR="00DB0580" w:rsidRDefault="00DB0580" w:rsidP="00DB0580">
      <w:pPr>
        <w:spacing w:after="0"/>
        <w:rPr>
          <w:rFonts w:eastAsia="Times New Roman"/>
          <w:sz w:val="24"/>
          <w:szCs w:val="24"/>
        </w:rPr>
      </w:pPr>
      <w:bookmarkStart w:id="2" w:name="_Hlk26787023"/>
      <w:r>
        <w:rPr>
          <w:rFonts w:eastAsia="Times New Roman"/>
          <w:sz w:val="24"/>
          <w:szCs w:val="24"/>
        </w:rPr>
        <w:pict>
          <v:rect id="_x0000_i1026" style="width:451.3pt;height:.75pt" o:hrstd="t" o:hr="t" fillcolor="#a0a0a0" stroked="f"/>
        </w:pict>
      </w:r>
    </w:p>
    <w:bookmarkEnd w:id="2"/>
    <w:p w:rsidR="00DB0580" w:rsidRDefault="00DB0580" w:rsidP="00DB0580">
      <w:pPr>
        <w:rPr>
          <w:rStyle w:val="Heading3Char"/>
          <w:sz w:val="22"/>
          <w:szCs w:val="22"/>
        </w:rPr>
      </w:pPr>
      <w:r>
        <w:rPr>
          <w:rStyle w:val="Heading3Char"/>
          <w:color w:val="2F5496"/>
        </w:rPr>
        <w:t xml:space="preserve">NHS England continue to support </w:t>
      </w:r>
      <w:proofErr w:type="spellStart"/>
      <w:r>
        <w:rPr>
          <w:rStyle w:val="Heading3Char"/>
          <w:color w:val="2F5496"/>
        </w:rPr>
        <w:t>LeDeR</w:t>
      </w:r>
      <w:proofErr w:type="spellEnd"/>
      <w:r>
        <w:rPr>
          <w:rStyle w:val="Heading3Char"/>
          <w:color w:val="2F5496"/>
        </w:rPr>
        <w:t xml:space="preserve"> at the University of Bristol</w:t>
      </w:r>
    </w:p>
    <w:p w:rsidR="00DB0580" w:rsidRDefault="00DB0580" w:rsidP="00DB0580">
      <w:pPr>
        <w:rPr>
          <w:rFonts w:ascii="Arial" w:hAnsi="Arial" w:cs="Arial"/>
        </w:rPr>
      </w:pPr>
      <w:r>
        <w:rPr>
          <w:color w:val="333333"/>
          <w:sz w:val="24"/>
          <w:szCs w:val="24"/>
          <w:shd w:val="clear" w:color="auto" w:fill="FFFFFF"/>
        </w:rPr>
        <w:t xml:space="preserve">We are pleased that NHS England will continue to fund the University of Bristol to support the </w:t>
      </w:r>
      <w:proofErr w:type="spellStart"/>
      <w:r>
        <w:rPr>
          <w:color w:val="333333"/>
          <w:sz w:val="24"/>
          <w:szCs w:val="24"/>
          <w:shd w:val="clear" w:color="auto" w:fill="FFFFFF"/>
        </w:rPr>
        <w:t>LeDeR</w:t>
      </w:r>
      <w:proofErr w:type="spellEnd"/>
      <w:r>
        <w:rPr>
          <w:color w:val="333333"/>
          <w:sz w:val="24"/>
          <w:szCs w:val="24"/>
          <w:shd w:val="clear" w:color="auto" w:fill="FFFFFF"/>
        </w:rPr>
        <w:t xml:space="preserve"> programme until May 2021. NHS England’s full statement is </w:t>
      </w:r>
      <w:hyperlink r:id="rId6" w:history="1">
        <w:r>
          <w:rPr>
            <w:rStyle w:val="Hyperlink"/>
            <w:sz w:val="24"/>
            <w:szCs w:val="24"/>
            <w:shd w:val="clear" w:color="auto" w:fill="FFFFFF"/>
          </w:rPr>
          <w:t>available</w:t>
        </w:r>
      </w:hyperlink>
      <w:r>
        <w:rPr>
          <w:rStyle w:val="apple-converted-space"/>
          <w:color w:val="333333"/>
          <w:sz w:val="24"/>
          <w:szCs w:val="24"/>
        </w:rPr>
        <w:t>.</w:t>
      </w:r>
      <w:r>
        <w:rPr>
          <w:color w:val="333333"/>
          <w:sz w:val="24"/>
          <w:szCs w:val="24"/>
        </w:rPr>
        <w:br/>
      </w:r>
      <w:r>
        <w:rPr>
          <w:color w:val="333333"/>
          <w:sz w:val="24"/>
          <w:szCs w:val="24"/>
        </w:rPr>
        <w:br/>
      </w:r>
      <w:r>
        <w:rPr>
          <w:color w:val="333333"/>
          <w:sz w:val="24"/>
          <w:szCs w:val="24"/>
          <w:shd w:val="clear" w:color="auto" w:fill="FFFFFF"/>
        </w:rPr>
        <w:t xml:space="preserve">Professor Pauline </w:t>
      </w:r>
      <w:proofErr w:type="spellStart"/>
      <w:r>
        <w:rPr>
          <w:color w:val="333333"/>
          <w:sz w:val="24"/>
          <w:szCs w:val="24"/>
          <w:shd w:val="clear" w:color="auto" w:fill="FFFFFF"/>
        </w:rPr>
        <w:t>Heslop</w:t>
      </w:r>
      <w:proofErr w:type="spellEnd"/>
      <w:r>
        <w:rPr>
          <w:color w:val="333333"/>
          <w:sz w:val="24"/>
          <w:szCs w:val="24"/>
          <w:shd w:val="clear" w:color="auto" w:fill="FFFFFF"/>
        </w:rPr>
        <w:t xml:space="preserve">, the </w:t>
      </w:r>
      <w:proofErr w:type="spellStart"/>
      <w:r>
        <w:rPr>
          <w:color w:val="333333"/>
          <w:sz w:val="24"/>
          <w:szCs w:val="24"/>
          <w:shd w:val="clear" w:color="auto" w:fill="FFFFFF"/>
        </w:rPr>
        <w:t>LeDeR’s</w:t>
      </w:r>
      <w:proofErr w:type="spellEnd"/>
      <w:r>
        <w:rPr>
          <w:color w:val="333333"/>
          <w:sz w:val="24"/>
          <w:szCs w:val="24"/>
          <w:shd w:val="clear" w:color="auto" w:fill="FFFFFF"/>
        </w:rPr>
        <w:t xml:space="preserve"> programme’s lead said: ‘The NHS’s Long Term Plan recognised the importance of </w:t>
      </w:r>
      <w:proofErr w:type="spellStart"/>
      <w:r>
        <w:rPr>
          <w:color w:val="333333"/>
          <w:sz w:val="24"/>
          <w:szCs w:val="24"/>
          <w:shd w:val="clear" w:color="auto" w:fill="FFFFFF"/>
        </w:rPr>
        <w:t>LeDeR</w:t>
      </w:r>
      <w:proofErr w:type="spellEnd"/>
      <w:r>
        <w:rPr>
          <w:color w:val="333333"/>
          <w:sz w:val="24"/>
          <w:szCs w:val="24"/>
          <w:shd w:val="clear" w:color="auto" w:fill="FFFFFF"/>
        </w:rPr>
        <w:t xml:space="preserve"> and so </w:t>
      </w:r>
      <w:proofErr w:type="gramStart"/>
      <w:r>
        <w:rPr>
          <w:color w:val="333333"/>
          <w:sz w:val="24"/>
          <w:szCs w:val="24"/>
          <w:shd w:val="clear" w:color="auto" w:fill="FFFFFF"/>
        </w:rPr>
        <w:t>it’s</w:t>
      </w:r>
      <w:proofErr w:type="gramEnd"/>
      <w:r>
        <w:rPr>
          <w:color w:val="333333"/>
          <w:sz w:val="24"/>
          <w:szCs w:val="24"/>
          <w:shd w:val="clear" w:color="auto" w:fill="FFFFFF"/>
        </w:rPr>
        <w:t xml:space="preserve"> great news the University of Bristol will continue to support the </w:t>
      </w:r>
      <w:proofErr w:type="spellStart"/>
      <w:r>
        <w:rPr>
          <w:color w:val="333333"/>
          <w:sz w:val="24"/>
          <w:szCs w:val="24"/>
          <w:shd w:val="clear" w:color="auto" w:fill="FFFFFF"/>
        </w:rPr>
        <w:t>LeDeR</w:t>
      </w:r>
      <w:proofErr w:type="spellEnd"/>
      <w:r>
        <w:rPr>
          <w:color w:val="333333"/>
          <w:sz w:val="24"/>
          <w:szCs w:val="24"/>
          <w:shd w:val="clear" w:color="auto" w:fill="FFFFFF"/>
        </w:rPr>
        <w:t xml:space="preserve"> programme for a further year.</w:t>
      </w:r>
      <w:r>
        <w:rPr>
          <w:color w:val="333333"/>
          <w:sz w:val="24"/>
          <w:szCs w:val="24"/>
        </w:rPr>
        <w:br/>
      </w:r>
      <w:r>
        <w:rPr>
          <w:color w:val="333333"/>
          <w:sz w:val="24"/>
          <w:szCs w:val="24"/>
        </w:rPr>
        <w:br/>
      </w:r>
      <w:proofErr w:type="spellStart"/>
      <w:r>
        <w:rPr>
          <w:color w:val="333333"/>
          <w:sz w:val="24"/>
          <w:szCs w:val="24"/>
          <w:shd w:val="clear" w:color="auto" w:fill="FFFFFF"/>
        </w:rPr>
        <w:t>LeDeR</w:t>
      </w:r>
      <w:proofErr w:type="spellEnd"/>
      <w:r>
        <w:rPr>
          <w:color w:val="333333"/>
          <w:sz w:val="24"/>
          <w:szCs w:val="24"/>
          <w:shd w:val="clear" w:color="auto" w:fill="FFFFFF"/>
        </w:rPr>
        <w:t xml:space="preserve"> aims to improve the quality of health and social care services for people with learning disabilities. The impact of COVID 19 is being felt everywhere. It’s vital we have the evidence to understand the impact of COVID on all our communities.’</w:t>
      </w:r>
    </w:p>
    <w:p w:rsidR="00DB0580" w:rsidRDefault="00DB0580" w:rsidP="00DB0580">
      <w:pPr>
        <w:spacing w:after="0"/>
        <w:rPr>
          <w:rFonts w:ascii="Arial" w:eastAsia="Times New Roman" w:hAnsi="Arial" w:cs="Arial"/>
          <w:sz w:val="24"/>
          <w:szCs w:val="24"/>
        </w:rPr>
      </w:pPr>
      <w:r>
        <w:rPr>
          <w:rFonts w:ascii="Arial" w:eastAsia="Times New Roman" w:hAnsi="Arial" w:cs="Arial"/>
          <w:sz w:val="24"/>
          <w:szCs w:val="24"/>
        </w:rPr>
        <w:pict>
          <v:rect id="_x0000_i1027" style="width:451.3pt;height:.75pt" o:hrstd="t" o:hr="t" fillcolor="#a0a0a0" stroked="f"/>
        </w:pict>
      </w:r>
    </w:p>
    <w:p w:rsidR="00DB0580" w:rsidRDefault="00DB0580" w:rsidP="00DB0580">
      <w:pPr>
        <w:rPr>
          <w:rStyle w:val="Heading3Char"/>
          <w:color w:val="2F5496"/>
          <w:sz w:val="22"/>
          <w:szCs w:val="22"/>
        </w:rPr>
      </w:pPr>
      <w:bookmarkStart w:id="3" w:name="bookmark2"/>
      <w:bookmarkStart w:id="4" w:name="bookmark8"/>
      <w:bookmarkEnd w:id="3"/>
      <w:bookmarkEnd w:id="4"/>
      <w:r>
        <w:rPr>
          <w:rStyle w:val="Heading3Char"/>
          <w:color w:val="2F5496"/>
        </w:rPr>
        <w:t xml:space="preserve">Latest COVID-19 data </w:t>
      </w:r>
    </w:p>
    <w:p w:rsidR="00DB0580" w:rsidRDefault="00DB0580" w:rsidP="00DB0580">
      <w:pPr>
        <w:spacing w:after="0"/>
        <w:rPr>
          <w:rFonts w:cs="Calibri"/>
        </w:rPr>
      </w:pPr>
      <w:r>
        <w:rPr>
          <w:sz w:val="24"/>
          <w:szCs w:val="24"/>
        </w:rPr>
        <w:t xml:space="preserve">We are providing weekly updates to NHS England on the total number of COVID 19 deaths reported to the </w:t>
      </w:r>
      <w:proofErr w:type="spellStart"/>
      <w:r>
        <w:rPr>
          <w:sz w:val="24"/>
          <w:szCs w:val="24"/>
        </w:rPr>
        <w:t>LeDeR</w:t>
      </w:r>
      <w:proofErr w:type="spellEnd"/>
      <w:r>
        <w:rPr>
          <w:sz w:val="24"/>
          <w:szCs w:val="24"/>
        </w:rPr>
        <w:t xml:space="preserve"> programme. The data is being shared with Public Health England to help us better understand the impact of COVID-19 on people with a learning disability. </w:t>
      </w:r>
    </w:p>
    <w:p w:rsidR="00DB0580" w:rsidRDefault="00DB0580" w:rsidP="00DB0580">
      <w:pPr>
        <w:spacing w:after="0"/>
        <w:rPr>
          <w:sz w:val="24"/>
          <w:szCs w:val="24"/>
        </w:rPr>
      </w:pPr>
    </w:p>
    <w:p w:rsidR="00DB0580" w:rsidRDefault="00DB0580" w:rsidP="00DB0580">
      <w:pPr>
        <w:pStyle w:val="PlainText"/>
        <w:rPr>
          <w:sz w:val="24"/>
          <w:szCs w:val="24"/>
        </w:rPr>
      </w:pPr>
      <w:r>
        <w:rPr>
          <w:sz w:val="24"/>
          <w:szCs w:val="24"/>
        </w:rPr>
        <w:t xml:space="preserve">The data, </w:t>
      </w:r>
      <w:hyperlink r:id="rId7" w:history="1">
        <w:r>
          <w:rPr>
            <w:rStyle w:val="Hyperlink"/>
            <w:sz w:val="24"/>
            <w:szCs w:val="24"/>
          </w:rPr>
          <w:t>published</w:t>
        </w:r>
      </w:hyperlink>
      <w:r>
        <w:rPr>
          <w:sz w:val="24"/>
          <w:szCs w:val="24"/>
        </w:rPr>
        <w:t xml:space="preserve"> by NHS England on 18</w:t>
      </w:r>
      <w:r>
        <w:rPr>
          <w:sz w:val="24"/>
          <w:szCs w:val="24"/>
          <w:vertAlign w:val="superscript"/>
        </w:rPr>
        <w:t>th</w:t>
      </w:r>
      <w:r>
        <w:rPr>
          <w:sz w:val="24"/>
          <w:szCs w:val="24"/>
        </w:rPr>
        <w:t xml:space="preserve"> May, </w:t>
      </w:r>
      <w:r>
        <w:rPr>
          <w:color w:val="202A30"/>
          <w:sz w:val="24"/>
          <w:szCs w:val="24"/>
          <w:shd w:val="clear" w:color="auto" w:fill="FFFFFF"/>
        </w:rPr>
        <w:t>considers whether COVID-19 is suspected or confirmed as the cause of death.</w:t>
      </w:r>
    </w:p>
    <w:p w:rsidR="00DB0580" w:rsidRDefault="00DB0580" w:rsidP="00DB0580">
      <w:pPr>
        <w:spacing w:after="0"/>
        <w:rPr>
          <w:rFonts w:ascii="Arial" w:eastAsia="Times New Roman" w:hAnsi="Arial" w:cs="Arial"/>
          <w:sz w:val="24"/>
          <w:szCs w:val="24"/>
        </w:rPr>
      </w:pPr>
      <w:r>
        <w:rPr>
          <w:rFonts w:ascii="Arial" w:eastAsia="Times New Roman" w:hAnsi="Arial" w:cs="Arial"/>
          <w:sz w:val="24"/>
          <w:szCs w:val="24"/>
        </w:rPr>
        <w:pict>
          <v:rect id="_x0000_i1028" style="width:451.3pt;height:.75pt" o:hrstd="t" o:hr="t" fillcolor="#a0a0a0" stroked="f"/>
        </w:pict>
      </w:r>
    </w:p>
    <w:p w:rsidR="00DB0580" w:rsidRDefault="00DB0580" w:rsidP="00DB0580">
      <w:pPr>
        <w:rPr>
          <w:rStyle w:val="Heading3Char"/>
          <w:color w:val="2F5496"/>
          <w:sz w:val="22"/>
          <w:szCs w:val="22"/>
        </w:rPr>
      </w:pPr>
      <w:proofErr w:type="spellStart"/>
      <w:r>
        <w:rPr>
          <w:rStyle w:val="Heading3Char"/>
          <w:color w:val="2F5496"/>
        </w:rPr>
        <w:t>LeDeR</w:t>
      </w:r>
      <w:proofErr w:type="spellEnd"/>
      <w:r>
        <w:rPr>
          <w:rStyle w:val="Heading3Char"/>
          <w:color w:val="2F5496"/>
        </w:rPr>
        <w:t xml:space="preserve"> S251 approval </w:t>
      </w:r>
    </w:p>
    <w:p w:rsidR="00DB0580" w:rsidRDefault="00DB0580" w:rsidP="00DB0580">
      <w:pPr>
        <w:pStyle w:val="PlainText"/>
      </w:pPr>
      <w:r>
        <w:rPr>
          <w:sz w:val="24"/>
          <w:szCs w:val="24"/>
        </w:rPr>
        <w:t>The Confidentiality Advisory Group has now conditionally approved moving ownership of S251 approval from the University of Bristol to NHS England. The new reference number for this is 20/CAG/0067. The approval is also being extended to May 2021.</w:t>
      </w:r>
    </w:p>
    <w:p w:rsidR="00DB0580" w:rsidRDefault="00DB0580" w:rsidP="00DB0580">
      <w:pPr>
        <w:pStyle w:val="PlainText"/>
        <w:rPr>
          <w:sz w:val="24"/>
          <w:szCs w:val="24"/>
        </w:rPr>
      </w:pPr>
    </w:p>
    <w:p w:rsidR="00DB0580" w:rsidRDefault="00DB0580" w:rsidP="00DB0580">
      <w:pPr>
        <w:pStyle w:val="PlainText"/>
      </w:pPr>
      <w:r>
        <w:rPr>
          <w:sz w:val="24"/>
          <w:szCs w:val="24"/>
        </w:rPr>
        <w:t xml:space="preserve">For any queries about CAG S251 approval please contact Louisa </w:t>
      </w:r>
      <w:proofErr w:type="spellStart"/>
      <w:r>
        <w:rPr>
          <w:sz w:val="24"/>
          <w:szCs w:val="24"/>
        </w:rPr>
        <w:t>Whait</w:t>
      </w:r>
      <w:proofErr w:type="spellEnd"/>
      <w:r>
        <w:rPr>
          <w:sz w:val="24"/>
          <w:szCs w:val="24"/>
        </w:rPr>
        <w:t xml:space="preserve"> at N</w:t>
      </w:r>
      <w:r>
        <w:t>HS England/NHS Improvement.</w:t>
      </w:r>
    </w:p>
    <w:p w:rsidR="00DB0580" w:rsidRDefault="00DB0580" w:rsidP="00DB0580">
      <w:pPr>
        <w:spacing w:after="0"/>
        <w:rPr>
          <w:rFonts w:ascii="Arial" w:eastAsia="Times New Roman" w:hAnsi="Arial" w:cs="Arial"/>
          <w:sz w:val="24"/>
          <w:szCs w:val="24"/>
        </w:rPr>
      </w:pPr>
      <w:r>
        <w:rPr>
          <w:rFonts w:ascii="Arial" w:eastAsia="Times New Roman" w:hAnsi="Arial" w:cs="Arial"/>
          <w:sz w:val="24"/>
          <w:szCs w:val="24"/>
        </w:rPr>
        <w:lastRenderedPageBreak/>
        <w:pict>
          <v:rect id="_x0000_i1029" style="width:451.3pt;height:.75pt" o:hrstd="t" o:hr="t" fillcolor="#a0a0a0" stroked="f"/>
        </w:pict>
      </w:r>
    </w:p>
    <w:p w:rsidR="00DB0580" w:rsidRDefault="00DB0580" w:rsidP="00DB0580">
      <w:pPr>
        <w:pStyle w:val="Heading3"/>
        <w:rPr>
          <w:rFonts w:eastAsia="Times New Roman"/>
          <w:color w:val="2F5496"/>
        </w:rPr>
      </w:pPr>
    </w:p>
    <w:p w:rsidR="00DB0580" w:rsidRDefault="00DB0580" w:rsidP="00DB0580">
      <w:pPr>
        <w:pStyle w:val="Heading3"/>
        <w:rPr>
          <w:rFonts w:eastAsia="Times New Roman"/>
          <w:color w:val="2F5496"/>
        </w:rPr>
      </w:pPr>
      <w:r>
        <w:rPr>
          <w:rFonts w:eastAsia="Times New Roman"/>
          <w:color w:val="2F5496"/>
        </w:rPr>
        <w:t>The effect of COVID 19 on informal carers of people with learning disabilities</w:t>
      </w:r>
    </w:p>
    <w:p w:rsidR="00DB0580" w:rsidRDefault="00DB0580" w:rsidP="00DB0580">
      <w:pPr>
        <w:pStyle w:val="Heading3"/>
        <w:rPr>
          <w:rFonts w:ascii="Calibri" w:eastAsia="Times New Roman" w:hAnsi="Calibri" w:cs="Calibri"/>
          <w:color w:val="auto"/>
        </w:rPr>
      </w:pPr>
      <w:r>
        <w:rPr>
          <w:rFonts w:ascii="Calibri" w:eastAsia="Times New Roman" w:hAnsi="Calibri" w:cs="Calibri"/>
          <w:color w:val="auto"/>
        </w:rPr>
        <w:t xml:space="preserve">An online survey for people who are the main provider of care for a person with learning disabilities and have access to the internet has been developed by Swansea University. The research is supported by The Challenging Behaviour Foundation, </w:t>
      </w:r>
      <w:proofErr w:type="spellStart"/>
      <w:r>
        <w:rPr>
          <w:rFonts w:ascii="Calibri" w:eastAsia="Times New Roman" w:hAnsi="Calibri" w:cs="Calibri"/>
          <w:color w:val="auto"/>
        </w:rPr>
        <w:t>Mencap</w:t>
      </w:r>
      <w:proofErr w:type="spellEnd"/>
      <w:r>
        <w:rPr>
          <w:rFonts w:ascii="Calibri" w:eastAsia="Times New Roman" w:hAnsi="Calibri" w:cs="Calibri"/>
          <w:color w:val="auto"/>
        </w:rPr>
        <w:t xml:space="preserve"> and the British Institute of Learning Disabilities. For more information see </w:t>
      </w:r>
      <w:hyperlink r:id="rId8" w:history="1">
        <w:r>
          <w:rPr>
            <w:rStyle w:val="Hyperlink"/>
            <w:rFonts w:ascii="Calibri" w:eastAsia="Times New Roman" w:hAnsi="Calibri" w:cs="Calibri"/>
          </w:rPr>
          <w:t>https://redcap.swan.ac.uk/surveys/?s=DELXH79K9A</w:t>
        </w:r>
      </w:hyperlink>
      <w:r>
        <w:rPr>
          <w:rFonts w:ascii="Calibri" w:eastAsia="Times New Roman" w:hAnsi="Calibri" w:cs="Calibri"/>
          <w:color w:val="auto"/>
        </w:rPr>
        <w:t xml:space="preserve"> </w:t>
      </w:r>
    </w:p>
    <w:p w:rsidR="00DB0580" w:rsidRDefault="00DB0580" w:rsidP="00DB0580">
      <w:pPr>
        <w:spacing w:after="0"/>
        <w:rPr>
          <w:rFonts w:ascii="Arial" w:eastAsia="Times New Roman" w:hAnsi="Arial" w:cs="Arial"/>
          <w:sz w:val="24"/>
          <w:szCs w:val="24"/>
        </w:rPr>
      </w:pPr>
      <w:bookmarkStart w:id="5" w:name="bookmark3"/>
      <w:r>
        <w:rPr>
          <w:rFonts w:ascii="Arial" w:eastAsia="Times New Roman" w:hAnsi="Arial" w:cs="Arial"/>
          <w:sz w:val="24"/>
          <w:szCs w:val="24"/>
        </w:rPr>
        <w:pict>
          <v:rect id="_x0000_i1030" style="width:451.3pt;height:.75pt" o:hrstd="t" o:hr="t" fillcolor="#a0a0a0" stroked="f"/>
        </w:pict>
      </w:r>
    </w:p>
    <w:bookmarkEnd w:id="5"/>
    <w:p w:rsidR="00DB0580" w:rsidRDefault="00DB0580" w:rsidP="00DB0580">
      <w:pPr>
        <w:rPr>
          <w:rStyle w:val="Heading3Char"/>
          <w:color w:val="2F5496"/>
          <w:sz w:val="22"/>
          <w:szCs w:val="22"/>
        </w:rPr>
      </w:pPr>
      <w:proofErr w:type="spellStart"/>
      <w:r>
        <w:rPr>
          <w:rStyle w:val="Heading3Char"/>
          <w:color w:val="2F5496"/>
        </w:rPr>
        <w:t>LeDeR</w:t>
      </w:r>
      <w:proofErr w:type="spellEnd"/>
      <w:r>
        <w:rPr>
          <w:rStyle w:val="Heading3Char"/>
          <w:color w:val="2F5496"/>
        </w:rPr>
        <w:t xml:space="preserve"> Frequently Asked Questions and briefing papers</w:t>
      </w:r>
    </w:p>
    <w:p w:rsidR="00DB0580" w:rsidRDefault="00DB0580" w:rsidP="00DB0580">
      <w:pPr>
        <w:spacing w:after="0"/>
        <w:rPr>
          <w:rFonts w:cs="Calibri"/>
        </w:rPr>
      </w:pPr>
      <w:r>
        <w:rPr>
          <w:sz w:val="24"/>
          <w:szCs w:val="24"/>
        </w:rPr>
        <w:t xml:space="preserve">The </w:t>
      </w:r>
      <w:proofErr w:type="spellStart"/>
      <w:r>
        <w:rPr>
          <w:sz w:val="24"/>
          <w:szCs w:val="24"/>
        </w:rPr>
        <w:t>LeDeR</w:t>
      </w:r>
      <w:proofErr w:type="spellEnd"/>
      <w:r>
        <w:rPr>
          <w:sz w:val="24"/>
          <w:szCs w:val="24"/>
        </w:rPr>
        <w:t xml:space="preserve"> website has a comprehensive list of </w:t>
      </w:r>
      <w:hyperlink r:id="rId9" w:history="1">
        <w:r>
          <w:rPr>
            <w:rStyle w:val="Hyperlink"/>
            <w:sz w:val="24"/>
            <w:szCs w:val="24"/>
          </w:rPr>
          <w:t>FAQs</w:t>
        </w:r>
      </w:hyperlink>
      <w:r>
        <w:rPr>
          <w:sz w:val="24"/>
          <w:szCs w:val="24"/>
        </w:rPr>
        <w:t xml:space="preserve"> that cover everything about the programme. They are particularly useful if you are new to </w:t>
      </w:r>
      <w:proofErr w:type="spellStart"/>
      <w:r>
        <w:rPr>
          <w:sz w:val="24"/>
          <w:szCs w:val="24"/>
        </w:rPr>
        <w:t>LeDeR</w:t>
      </w:r>
      <w:proofErr w:type="spellEnd"/>
      <w:r>
        <w:rPr>
          <w:sz w:val="24"/>
          <w:szCs w:val="24"/>
        </w:rPr>
        <w:t xml:space="preserve"> - perhaps as a LAC or reviewer - and have ‘why’ or ‘how’ questions. </w:t>
      </w:r>
    </w:p>
    <w:p w:rsidR="00DB0580" w:rsidRDefault="00DB0580" w:rsidP="00DB0580">
      <w:pPr>
        <w:spacing w:after="0"/>
        <w:rPr>
          <w:sz w:val="24"/>
          <w:szCs w:val="24"/>
        </w:rPr>
      </w:pPr>
    </w:p>
    <w:p w:rsidR="00DB0580" w:rsidRDefault="00DB0580" w:rsidP="00DB0580">
      <w:pPr>
        <w:spacing w:after="0"/>
        <w:rPr>
          <w:sz w:val="24"/>
          <w:szCs w:val="24"/>
        </w:rPr>
      </w:pPr>
      <w:r>
        <w:rPr>
          <w:sz w:val="24"/>
          <w:szCs w:val="24"/>
        </w:rPr>
        <w:t>The FAQs tell you ‘what is the purpose of a pen portrait?’ and ‘why do reviewers only look at one set of notes?</w:t>
      </w:r>
      <w:proofErr w:type="gramStart"/>
      <w:r>
        <w:rPr>
          <w:sz w:val="24"/>
          <w:szCs w:val="24"/>
        </w:rPr>
        <w:t>’.</w:t>
      </w:r>
      <w:proofErr w:type="gramEnd"/>
    </w:p>
    <w:p w:rsidR="00DB0580" w:rsidRDefault="00DB0580" w:rsidP="00DB0580">
      <w:pPr>
        <w:spacing w:after="0"/>
        <w:rPr>
          <w:sz w:val="24"/>
          <w:szCs w:val="24"/>
        </w:rPr>
      </w:pPr>
    </w:p>
    <w:p w:rsidR="00DB0580" w:rsidRDefault="00DB0580" w:rsidP="00DB0580">
      <w:pPr>
        <w:spacing w:after="0"/>
        <w:rPr>
          <w:sz w:val="24"/>
          <w:szCs w:val="24"/>
        </w:rPr>
      </w:pPr>
      <w:r>
        <w:rPr>
          <w:sz w:val="24"/>
          <w:szCs w:val="24"/>
        </w:rPr>
        <w:t xml:space="preserve">More detailed information and briefing papers are </w:t>
      </w:r>
      <w:hyperlink r:id="rId10" w:history="1">
        <w:r>
          <w:rPr>
            <w:rStyle w:val="Hyperlink"/>
            <w:sz w:val="24"/>
            <w:szCs w:val="24"/>
          </w:rPr>
          <w:t>available</w:t>
        </w:r>
      </w:hyperlink>
      <w:r>
        <w:rPr>
          <w:sz w:val="24"/>
          <w:szCs w:val="24"/>
        </w:rPr>
        <w:t xml:space="preserve">. Here you find out ‘what is a good quality review?’ and how to identify the degree of a person’s learning difficulties. </w:t>
      </w:r>
    </w:p>
    <w:p w:rsidR="00DB0580" w:rsidRDefault="00DB0580" w:rsidP="00DB0580">
      <w:pPr>
        <w:spacing w:after="0"/>
        <w:rPr>
          <w:sz w:val="24"/>
          <w:szCs w:val="24"/>
        </w:rPr>
      </w:pPr>
    </w:p>
    <w:p w:rsidR="00DB0580" w:rsidRDefault="00DB0580" w:rsidP="00DB0580">
      <w:pPr>
        <w:spacing w:after="0"/>
        <w:rPr>
          <w:sz w:val="24"/>
          <w:szCs w:val="24"/>
        </w:rPr>
      </w:pPr>
      <w:proofErr w:type="spellStart"/>
      <w:r>
        <w:rPr>
          <w:sz w:val="24"/>
          <w:szCs w:val="24"/>
        </w:rPr>
        <w:t>LeDeR’s</w:t>
      </w:r>
      <w:proofErr w:type="spellEnd"/>
      <w:r>
        <w:rPr>
          <w:sz w:val="24"/>
          <w:szCs w:val="24"/>
        </w:rPr>
        <w:t xml:space="preserve"> small admin team prioritises the queries and questions it receives. Your query may well be answered by the FAQs so do please check here first before contacting us. </w:t>
      </w:r>
    </w:p>
    <w:p w:rsidR="00DB0580" w:rsidRDefault="00DB0580" w:rsidP="00DB0580">
      <w:pPr>
        <w:spacing w:after="0"/>
        <w:rPr>
          <w:rFonts w:ascii="Arial" w:eastAsia="Times New Roman" w:hAnsi="Arial" w:cs="Arial"/>
          <w:sz w:val="24"/>
          <w:szCs w:val="24"/>
        </w:rPr>
      </w:pPr>
      <w:r>
        <w:rPr>
          <w:rFonts w:ascii="Arial" w:eastAsia="Times New Roman" w:hAnsi="Arial" w:cs="Arial"/>
          <w:sz w:val="24"/>
          <w:szCs w:val="24"/>
        </w:rPr>
        <w:pict>
          <v:rect id="_x0000_i1031" style="width:451.3pt;height:.75pt" o:hrstd="t" o:hr="t" fillcolor="#a0a0a0" stroked="f"/>
        </w:pict>
      </w:r>
    </w:p>
    <w:p w:rsidR="00DB0580" w:rsidRDefault="00DB0580" w:rsidP="00DB0580">
      <w:pPr>
        <w:rPr>
          <w:rStyle w:val="Heading3Char"/>
          <w:color w:val="2F5496"/>
          <w:sz w:val="22"/>
          <w:szCs w:val="22"/>
        </w:rPr>
      </w:pPr>
      <w:r>
        <w:rPr>
          <w:rStyle w:val="Heading3Char"/>
          <w:color w:val="2F5496"/>
        </w:rPr>
        <w:t>NHS England and NHS Improvement COVID 19 resources and documents</w:t>
      </w:r>
    </w:p>
    <w:p w:rsidR="00DB0580" w:rsidRDefault="00DB0580" w:rsidP="00DB0580">
      <w:pPr>
        <w:spacing w:after="0"/>
        <w:rPr>
          <w:rFonts w:cs="Calibri"/>
        </w:rPr>
      </w:pPr>
      <w:r>
        <w:rPr>
          <w:sz w:val="24"/>
          <w:szCs w:val="24"/>
        </w:rPr>
        <w:t>NHS E&amp;I have published a wide range of COVID 19 documents and resources. These are designed to support careers, practitioners and clinicians care for people with learning difficulties with (or are suspected of having) COVID 19.</w:t>
      </w:r>
    </w:p>
    <w:p w:rsidR="00DB0580" w:rsidRDefault="00DB0580" w:rsidP="00DB0580">
      <w:pPr>
        <w:spacing w:after="0"/>
        <w:rPr>
          <w:sz w:val="24"/>
          <w:szCs w:val="24"/>
        </w:rPr>
      </w:pPr>
    </w:p>
    <w:p w:rsidR="00DB0580" w:rsidRDefault="00DB0580" w:rsidP="00DB0580">
      <w:pPr>
        <w:rPr>
          <w:sz w:val="24"/>
          <w:szCs w:val="24"/>
        </w:rPr>
      </w:pPr>
      <w:r>
        <w:rPr>
          <w:sz w:val="24"/>
          <w:szCs w:val="24"/>
        </w:rPr>
        <w:t xml:space="preserve">Grab and Go </w:t>
      </w:r>
      <w:hyperlink r:id="rId11" w:history="1">
        <w:r>
          <w:rPr>
            <w:rStyle w:val="Hyperlink"/>
            <w:sz w:val="24"/>
            <w:szCs w:val="24"/>
          </w:rPr>
          <w:t>Guide</w:t>
        </w:r>
      </w:hyperlink>
      <w:r>
        <w:rPr>
          <w:sz w:val="24"/>
          <w:szCs w:val="24"/>
        </w:rPr>
        <w:t xml:space="preserve"> </w:t>
      </w:r>
    </w:p>
    <w:p w:rsidR="00DB0580" w:rsidRDefault="00DB0580" w:rsidP="00DB0580">
      <w:pPr>
        <w:rPr>
          <w:sz w:val="24"/>
          <w:szCs w:val="24"/>
        </w:rPr>
      </w:pPr>
      <w:hyperlink r:id="rId12" w:history="1">
        <w:r>
          <w:rPr>
            <w:rStyle w:val="Hyperlink"/>
            <w:sz w:val="24"/>
            <w:szCs w:val="24"/>
          </w:rPr>
          <w:t>Supporting patients</w:t>
        </w:r>
      </w:hyperlink>
      <w:r>
        <w:rPr>
          <w:sz w:val="24"/>
          <w:szCs w:val="24"/>
        </w:rPr>
        <w:t xml:space="preserve"> of all ages who are unwell with COVID 19 in mental health, learning disabilities and autism </w:t>
      </w:r>
    </w:p>
    <w:p w:rsidR="00DB0580" w:rsidRDefault="00DB0580" w:rsidP="00DB0580">
      <w:pPr>
        <w:rPr>
          <w:sz w:val="24"/>
          <w:szCs w:val="24"/>
        </w:rPr>
      </w:pPr>
      <w:hyperlink r:id="rId13" w:history="1">
        <w:r>
          <w:rPr>
            <w:rStyle w:val="Hyperlink"/>
            <w:sz w:val="24"/>
            <w:szCs w:val="24"/>
          </w:rPr>
          <w:t>Clinical guide for front line staff</w:t>
        </w:r>
      </w:hyperlink>
      <w:r>
        <w:rPr>
          <w:sz w:val="24"/>
          <w:szCs w:val="24"/>
        </w:rPr>
        <w:t xml:space="preserve"> to support the management of patients with a learning disability, autism or both during the coronavirus pandemic</w:t>
      </w:r>
    </w:p>
    <w:p w:rsidR="00DB0580" w:rsidRDefault="00DB0580" w:rsidP="00DB0580">
      <w:pPr>
        <w:rPr>
          <w:sz w:val="24"/>
          <w:szCs w:val="24"/>
        </w:rPr>
      </w:pPr>
      <w:hyperlink r:id="rId14" w:history="1">
        <w:r>
          <w:rPr>
            <w:rStyle w:val="Hyperlink"/>
            <w:sz w:val="24"/>
            <w:szCs w:val="24"/>
          </w:rPr>
          <w:t>Care (Education) and Treatment Reviews</w:t>
        </w:r>
      </w:hyperlink>
      <w:r>
        <w:rPr>
          <w:sz w:val="24"/>
          <w:szCs w:val="24"/>
        </w:rPr>
        <w:t xml:space="preserve"> during the coronavirus outbreak - My CETR Planner</w:t>
      </w:r>
    </w:p>
    <w:p w:rsidR="00DB0580" w:rsidRDefault="00DB0580" w:rsidP="00DB0580">
      <w:pPr>
        <w:rPr>
          <w:sz w:val="24"/>
          <w:szCs w:val="24"/>
        </w:rPr>
      </w:pPr>
      <w:hyperlink r:id="rId15" w:history="1">
        <w:r>
          <w:rPr>
            <w:rStyle w:val="Hyperlink"/>
            <w:sz w:val="24"/>
            <w:szCs w:val="24"/>
          </w:rPr>
          <w:t>Community Standard Operating Procedure</w:t>
        </w:r>
      </w:hyperlink>
      <w:r>
        <w:rPr>
          <w:sz w:val="24"/>
          <w:szCs w:val="24"/>
        </w:rPr>
        <w:t xml:space="preserve"> during the Coronavirus (COVID 19) pandemic</w:t>
      </w:r>
    </w:p>
    <w:p w:rsidR="00DB0580" w:rsidRDefault="00DB0580" w:rsidP="00DB0580">
      <w:pPr>
        <w:rPr>
          <w:sz w:val="24"/>
          <w:szCs w:val="24"/>
        </w:rPr>
      </w:pPr>
      <w:hyperlink r:id="rId16" w:history="1">
        <w:r>
          <w:rPr>
            <w:rStyle w:val="Hyperlink"/>
            <w:sz w:val="24"/>
            <w:szCs w:val="24"/>
          </w:rPr>
          <w:t xml:space="preserve">Legal guidance for mental health, learning disability and autism and spec </w:t>
        </w:r>
        <w:proofErr w:type="spellStart"/>
        <w:r>
          <w:rPr>
            <w:rStyle w:val="Hyperlink"/>
            <w:sz w:val="24"/>
            <w:szCs w:val="24"/>
          </w:rPr>
          <w:t>comm</w:t>
        </w:r>
        <w:proofErr w:type="spellEnd"/>
        <w:r>
          <w:rPr>
            <w:rStyle w:val="Hyperlink"/>
            <w:sz w:val="24"/>
            <w:szCs w:val="24"/>
          </w:rPr>
          <w:t xml:space="preserve"> services</w:t>
        </w:r>
      </w:hyperlink>
      <w:r>
        <w:rPr>
          <w:sz w:val="24"/>
          <w:szCs w:val="24"/>
        </w:rPr>
        <w:t xml:space="preserve">, supporting people of all ages </w:t>
      </w:r>
    </w:p>
    <w:p w:rsidR="00DB0580" w:rsidRDefault="00DB0580" w:rsidP="00DB0580">
      <w:pPr>
        <w:rPr>
          <w:sz w:val="24"/>
          <w:szCs w:val="24"/>
        </w:rPr>
      </w:pPr>
      <w:hyperlink r:id="rId17" w:history="1">
        <w:r>
          <w:rPr>
            <w:rStyle w:val="Hyperlink"/>
            <w:sz w:val="24"/>
            <w:szCs w:val="24"/>
          </w:rPr>
          <w:t>Workforce guidance for mental health, learning disabilities and autism</w:t>
        </w:r>
      </w:hyperlink>
      <w:r>
        <w:rPr>
          <w:sz w:val="24"/>
          <w:szCs w:val="24"/>
        </w:rPr>
        <w:t xml:space="preserve">, and specialised commissioning services during the coronavirus pandemic </w:t>
      </w:r>
    </w:p>
    <w:p w:rsidR="00DB0580" w:rsidRDefault="00DB0580" w:rsidP="00DB0580">
      <w:pPr>
        <w:rPr>
          <w:sz w:val="24"/>
          <w:szCs w:val="24"/>
        </w:rPr>
      </w:pPr>
      <w:hyperlink r:id="rId18" w:history="1">
        <w:r>
          <w:rPr>
            <w:rStyle w:val="Hyperlink"/>
            <w:sz w:val="24"/>
            <w:szCs w:val="24"/>
          </w:rPr>
          <w:t>Managing capacity and demand within Inpatient &amp; Community Mental Health (MH), Learning Disabilities and Autism</w:t>
        </w:r>
      </w:hyperlink>
      <w:r>
        <w:rPr>
          <w:sz w:val="24"/>
          <w:szCs w:val="24"/>
        </w:rPr>
        <w:t xml:space="preserve"> services for all ages </w:t>
      </w:r>
    </w:p>
    <w:p w:rsidR="00DB0580" w:rsidRDefault="00DB0580" w:rsidP="00DB0580">
      <w:pPr>
        <w:rPr>
          <w:sz w:val="24"/>
          <w:szCs w:val="24"/>
        </w:rPr>
      </w:pPr>
      <w:r>
        <w:rPr>
          <w:sz w:val="24"/>
          <w:szCs w:val="24"/>
        </w:rPr>
        <w:t xml:space="preserve">GP letter regarding </w:t>
      </w:r>
      <w:hyperlink r:id="rId19" w:history="1">
        <w:r>
          <w:rPr>
            <w:rStyle w:val="Hyperlink"/>
            <w:sz w:val="24"/>
            <w:szCs w:val="24"/>
          </w:rPr>
          <w:t>shielding measures for MH/LDA patients in high risk groups</w:t>
        </w:r>
      </w:hyperlink>
    </w:p>
    <w:p w:rsidR="00DB0580" w:rsidRDefault="00DB0580" w:rsidP="00DB0580">
      <w:pPr>
        <w:rPr>
          <w:sz w:val="24"/>
          <w:szCs w:val="24"/>
        </w:rPr>
      </w:pPr>
      <w:r>
        <w:rPr>
          <w:sz w:val="24"/>
          <w:szCs w:val="24"/>
        </w:rPr>
        <w:t xml:space="preserve">Guidance letter issued to primary care on the </w:t>
      </w:r>
      <w:hyperlink r:id="rId20" w:history="1">
        <w:r>
          <w:rPr>
            <w:rStyle w:val="Hyperlink"/>
            <w:sz w:val="24"/>
            <w:szCs w:val="24"/>
          </w:rPr>
          <w:t>use of DNACPR</w:t>
        </w:r>
      </w:hyperlink>
      <w:r>
        <w:rPr>
          <w:sz w:val="24"/>
          <w:szCs w:val="24"/>
        </w:rPr>
        <w:t xml:space="preserve"> in patients with a learning disability </w:t>
      </w:r>
    </w:p>
    <w:p w:rsidR="00DB0580" w:rsidRDefault="00DB0580" w:rsidP="00DB0580">
      <w:pPr>
        <w:rPr>
          <w:sz w:val="24"/>
          <w:szCs w:val="24"/>
        </w:rPr>
      </w:pPr>
      <w:hyperlink r:id="rId21" w:history="1">
        <w:r>
          <w:rPr>
            <w:rStyle w:val="Hyperlink"/>
            <w:sz w:val="24"/>
            <w:szCs w:val="24"/>
          </w:rPr>
          <w:t>COVID 19 guide for carers</w:t>
        </w:r>
      </w:hyperlink>
      <w:r>
        <w:rPr>
          <w:sz w:val="24"/>
          <w:szCs w:val="24"/>
        </w:rPr>
        <w:t xml:space="preserve"> and family supporting adults and children with learning disabilities or autism</w:t>
      </w:r>
    </w:p>
    <w:p w:rsidR="00DB0580" w:rsidRDefault="00DB0580" w:rsidP="00DB0580">
      <w:pPr>
        <w:rPr>
          <w:sz w:val="24"/>
          <w:szCs w:val="24"/>
        </w:rPr>
      </w:pPr>
      <w:r>
        <w:rPr>
          <w:sz w:val="24"/>
          <w:szCs w:val="24"/>
        </w:rPr>
        <w:t xml:space="preserve">Easy read guidance </w:t>
      </w:r>
      <w:hyperlink r:id="rId22" w:history="1">
        <w:r>
          <w:rPr>
            <w:rStyle w:val="Hyperlink"/>
            <w:sz w:val="24"/>
            <w:szCs w:val="24"/>
          </w:rPr>
          <w:t>advice to staff supporting people with a learning disability</w:t>
        </w:r>
      </w:hyperlink>
      <w:r>
        <w:rPr>
          <w:sz w:val="24"/>
          <w:szCs w:val="24"/>
        </w:rPr>
        <w:t xml:space="preserve"> or autistic people</w:t>
      </w:r>
    </w:p>
    <w:p w:rsidR="00DB0580" w:rsidRDefault="00DB0580" w:rsidP="00DB0580">
      <w:pPr>
        <w:rPr>
          <w:sz w:val="24"/>
          <w:szCs w:val="24"/>
        </w:rPr>
      </w:pPr>
      <w:hyperlink r:id="rId23" w:history="1">
        <w:r>
          <w:rPr>
            <w:rStyle w:val="Hyperlink"/>
            <w:sz w:val="24"/>
            <w:szCs w:val="24"/>
          </w:rPr>
          <w:t>COVID 19 guide for social workers and occupational therapists</w:t>
        </w:r>
      </w:hyperlink>
      <w:r>
        <w:rPr>
          <w:sz w:val="24"/>
          <w:szCs w:val="24"/>
        </w:rPr>
        <w:t xml:space="preserve"> supporting adults with learning disabilities or autistic adults</w:t>
      </w:r>
    </w:p>
    <w:p w:rsidR="00DB0580" w:rsidRDefault="00DB0580" w:rsidP="00DB0580">
      <w:pPr>
        <w:rPr>
          <w:sz w:val="24"/>
          <w:szCs w:val="24"/>
        </w:rPr>
      </w:pPr>
      <w:hyperlink r:id="rId24" w:history="1">
        <w:r>
          <w:rPr>
            <w:rStyle w:val="Hyperlink"/>
            <w:sz w:val="24"/>
            <w:szCs w:val="24"/>
          </w:rPr>
          <w:t>COVID 19 guide for care staff</w:t>
        </w:r>
      </w:hyperlink>
      <w:r>
        <w:rPr>
          <w:sz w:val="24"/>
          <w:szCs w:val="24"/>
        </w:rPr>
        <w:t xml:space="preserve"> supporting adults with learning disabilities or autistic adults </w:t>
      </w:r>
    </w:p>
    <w:p w:rsidR="00DB0580" w:rsidRDefault="00DB0580" w:rsidP="00DB0580">
      <w:pPr>
        <w:rPr>
          <w:sz w:val="24"/>
          <w:szCs w:val="24"/>
        </w:rPr>
      </w:pPr>
      <w:r>
        <w:rPr>
          <w:sz w:val="24"/>
          <w:szCs w:val="24"/>
        </w:rPr>
        <w:t xml:space="preserve">COVID 19 personal protective equipment </w:t>
      </w:r>
      <w:hyperlink r:id="rId25" w:history="1">
        <w:r>
          <w:rPr>
            <w:rStyle w:val="Hyperlink"/>
            <w:sz w:val="24"/>
            <w:szCs w:val="24"/>
          </w:rPr>
          <w:t>(PPE) guidance</w:t>
        </w:r>
      </w:hyperlink>
      <w:r>
        <w:rPr>
          <w:sz w:val="24"/>
          <w:szCs w:val="24"/>
        </w:rPr>
        <w:t xml:space="preserve"> </w:t>
      </w:r>
    </w:p>
    <w:p w:rsidR="00DB0580" w:rsidRDefault="00DB0580" w:rsidP="00DB0580">
      <w:pPr>
        <w:rPr>
          <w:sz w:val="24"/>
          <w:szCs w:val="24"/>
        </w:rPr>
      </w:pPr>
      <w:r>
        <w:rPr>
          <w:sz w:val="24"/>
          <w:szCs w:val="24"/>
        </w:rPr>
        <w:t xml:space="preserve">PHE easy read: </w:t>
      </w:r>
      <w:hyperlink r:id="rId26" w:history="1">
        <w:r>
          <w:rPr>
            <w:rStyle w:val="Hyperlink"/>
            <w:sz w:val="24"/>
            <w:szCs w:val="24"/>
          </w:rPr>
          <w:t>keeping your mind and body well</w:t>
        </w:r>
      </w:hyperlink>
    </w:p>
    <w:p w:rsidR="00DB0580" w:rsidRDefault="00DB0580" w:rsidP="00DB0580">
      <w:pPr>
        <w:rPr>
          <w:sz w:val="24"/>
          <w:szCs w:val="24"/>
        </w:rPr>
      </w:pPr>
      <w:r>
        <w:rPr>
          <w:sz w:val="24"/>
          <w:szCs w:val="24"/>
        </w:rPr>
        <w:t xml:space="preserve">An </w:t>
      </w:r>
      <w:hyperlink r:id="rId27" w:history="1">
        <w:r>
          <w:rPr>
            <w:rStyle w:val="Hyperlink"/>
            <w:sz w:val="24"/>
            <w:szCs w:val="24"/>
          </w:rPr>
          <w:t>easy read version of the shielding guidance</w:t>
        </w:r>
      </w:hyperlink>
    </w:p>
    <w:p w:rsidR="00DB0580" w:rsidRDefault="00DB0580" w:rsidP="00DB0580">
      <w:pPr>
        <w:rPr>
          <w:sz w:val="24"/>
          <w:szCs w:val="24"/>
        </w:rPr>
      </w:pPr>
      <w:r>
        <w:rPr>
          <w:sz w:val="24"/>
          <w:szCs w:val="24"/>
        </w:rPr>
        <w:t xml:space="preserve">Admission and </w:t>
      </w:r>
      <w:hyperlink r:id="rId28" w:history="1">
        <w:r>
          <w:rPr>
            <w:rStyle w:val="Hyperlink"/>
            <w:sz w:val="24"/>
            <w:szCs w:val="24"/>
          </w:rPr>
          <w:t xml:space="preserve">Care of Patients during COVID 19 </w:t>
        </w:r>
        <w:proofErr w:type="gramStart"/>
        <w:r>
          <w:rPr>
            <w:rStyle w:val="Hyperlink"/>
            <w:sz w:val="24"/>
            <w:szCs w:val="24"/>
          </w:rPr>
          <w:t>Incident</w:t>
        </w:r>
        <w:proofErr w:type="gramEnd"/>
        <w:r>
          <w:rPr>
            <w:rStyle w:val="Hyperlink"/>
            <w:sz w:val="24"/>
            <w:szCs w:val="24"/>
          </w:rPr>
          <w:t xml:space="preserve"> in a Care Home</w:t>
        </w:r>
      </w:hyperlink>
      <w:r>
        <w:rPr>
          <w:sz w:val="24"/>
          <w:szCs w:val="24"/>
        </w:rPr>
        <w:t xml:space="preserve"> </w:t>
      </w:r>
    </w:p>
    <w:p w:rsidR="00DB0580" w:rsidRDefault="00DB0580" w:rsidP="00DB0580">
      <w:pPr>
        <w:rPr>
          <w:sz w:val="24"/>
          <w:szCs w:val="24"/>
        </w:rPr>
      </w:pPr>
      <w:r>
        <w:rPr>
          <w:sz w:val="24"/>
          <w:szCs w:val="24"/>
        </w:rPr>
        <w:t xml:space="preserve">COVID 19: Our </w:t>
      </w:r>
      <w:hyperlink r:id="rId29" w:history="1">
        <w:r>
          <w:rPr>
            <w:rStyle w:val="Hyperlink"/>
            <w:sz w:val="24"/>
            <w:szCs w:val="24"/>
          </w:rPr>
          <w:t>Action Plan for Adult Social Care</w:t>
        </w:r>
      </w:hyperlink>
      <w:r>
        <w:rPr>
          <w:sz w:val="24"/>
          <w:szCs w:val="24"/>
        </w:rPr>
        <w:t xml:space="preserve"> </w:t>
      </w:r>
    </w:p>
    <w:p w:rsidR="00DB0580" w:rsidRDefault="00DB0580" w:rsidP="00DB0580">
      <w:pPr>
        <w:spacing w:after="0"/>
        <w:rPr>
          <w:rFonts w:ascii="Arial" w:eastAsia="Times New Roman" w:hAnsi="Arial" w:cs="Arial"/>
          <w:sz w:val="24"/>
          <w:szCs w:val="24"/>
        </w:rPr>
      </w:pPr>
      <w:r>
        <w:rPr>
          <w:rFonts w:ascii="Arial" w:eastAsia="Times New Roman" w:hAnsi="Arial" w:cs="Arial"/>
          <w:sz w:val="24"/>
          <w:szCs w:val="24"/>
        </w:rPr>
        <w:pict>
          <v:rect id="_x0000_i1032" style="width:451.3pt;height:.75pt" o:hrstd="t" o:hr="t" fillcolor="#a0a0a0" stroked="f"/>
        </w:pict>
      </w:r>
    </w:p>
    <w:p w:rsidR="00DB0580" w:rsidRPr="00DB0580" w:rsidRDefault="00DB0580" w:rsidP="00DB0580">
      <w:pPr>
        <w:spacing w:after="0"/>
        <w:rPr>
          <w:rFonts w:ascii="Arial" w:hAnsi="Arial" w:cs="Arial"/>
          <w:sz w:val="24"/>
          <w:szCs w:val="24"/>
        </w:rPr>
      </w:pPr>
    </w:p>
    <w:p w:rsidR="00DB0580" w:rsidRDefault="00DB0580" w:rsidP="00DB0580">
      <w:pPr>
        <w:spacing w:line="240" w:lineRule="auto"/>
        <w:rPr>
          <w:rFonts w:ascii="Arial" w:hAnsi="Arial" w:cs="Arial"/>
          <w:sz w:val="24"/>
          <w:szCs w:val="24"/>
        </w:rPr>
      </w:pPr>
      <w:bookmarkStart w:id="6" w:name="bookmark4"/>
      <w:r>
        <w:rPr>
          <w:rStyle w:val="Heading3Char"/>
          <w:color w:val="2F5496"/>
        </w:rPr>
        <w:t xml:space="preserve">Get this </w:t>
      </w:r>
      <w:proofErr w:type="spellStart"/>
      <w:r>
        <w:rPr>
          <w:rStyle w:val="Heading3Char"/>
          <w:color w:val="2F5496"/>
        </w:rPr>
        <w:t>LeDeR</w:t>
      </w:r>
      <w:proofErr w:type="spellEnd"/>
      <w:r>
        <w:rPr>
          <w:rStyle w:val="Heading3Char"/>
          <w:color w:val="2F5496"/>
        </w:rPr>
        <w:t xml:space="preserve"> bulletin sent directly to your inbox</w:t>
      </w:r>
      <w:bookmarkEnd w:id="6"/>
    </w:p>
    <w:p w:rsidR="00DB0580" w:rsidRDefault="00DB0580" w:rsidP="00DB0580">
      <w:pPr>
        <w:spacing w:after="0" w:line="240" w:lineRule="auto"/>
        <w:rPr>
          <w:rFonts w:cs="Calibri"/>
          <w:sz w:val="24"/>
          <w:szCs w:val="24"/>
        </w:rPr>
      </w:pPr>
      <w:r>
        <w:rPr>
          <w:sz w:val="24"/>
          <w:szCs w:val="24"/>
        </w:rPr>
        <w:t xml:space="preserve">If you’ve been forwarded this bulletin by a colleague, or friend, and want to have </w:t>
      </w:r>
      <w:proofErr w:type="spellStart"/>
      <w:r>
        <w:rPr>
          <w:sz w:val="24"/>
          <w:szCs w:val="24"/>
        </w:rPr>
        <w:t>LeDeR</w:t>
      </w:r>
      <w:proofErr w:type="spellEnd"/>
      <w:r>
        <w:rPr>
          <w:sz w:val="24"/>
          <w:szCs w:val="24"/>
        </w:rPr>
        <w:t xml:space="preserve"> bulletins sent direct to your inbox, you can add your name to our database by </w:t>
      </w:r>
      <w:hyperlink r:id="rId30" w:history="1">
        <w:r>
          <w:rPr>
            <w:rStyle w:val="Hyperlink"/>
            <w:sz w:val="24"/>
            <w:szCs w:val="24"/>
          </w:rPr>
          <w:t>emailing</w:t>
        </w:r>
      </w:hyperlink>
      <w:r>
        <w:rPr>
          <w:sz w:val="24"/>
          <w:szCs w:val="24"/>
        </w:rPr>
        <w:t xml:space="preserve"> the </w:t>
      </w:r>
      <w:proofErr w:type="spellStart"/>
      <w:r>
        <w:rPr>
          <w:sz w:val="24"/>
          <w:szCs w:val="24"/>
        </w:rPr>
        <w:t>LeDeR</w:t>
      </w:r>
      <w:proofErr w:type="spellEnd"/>
      <w:r>
        <w:rPr>
          <w:sz w:val="24"/>
          <w:szCs w:val="24"/>
        </w:rPr>
        <w:t xml:space="preserve"> team at the University of Bristol.</w:t>
      </w:r>
    </w:p>
    <w:p w:rsidR="00DB0580" w:rsidRDefault="00DB0580" w:rsidP="00DB0580">
      <w:pPr>
        <w:spacing w:after="0" w:line="240" w:lineRule="auto"/>
        <w:rPr>
          <w:rFonts w:eastAsia="Times New Roman"/>
          <w:sz w:val="24"/>
          <w:szCs w:val="24"/>
        </w:rPr>
      </w:pPr>
      <w:r>
        <w:rPr>
          <w:rFonts w:eastAsia="Times New Roman"/>
          <w:sz w:val="24"/>
          <w:szCs w:val="24"/>
        </w:rPr>
        <w:pict>
          <v:rect id="_x0000_i1033" style="width:442.25pt;height:.75pt" o:hrpct="980" o:hrstd="t" o:hr="t" fillcolor="#a0a0a0" stroked="f"/>
        </w:pict>
      </w:r>
    </w:p>
    <w:p w:rsidR="00DB0580" w:rsidRPr="00DB0580" w:rsidRDefault="00DB0580" w:rsidP="00DB0580">
      <w:pPr>
        <w:spacing w:after="0" w:line="240" w:lineRule="auto"/>
        <w:rPr>
          <w:sz w:val="24"/>
          <w:szCs w:val="24"/>
        </w:rPr>
      </w:pPr>
      <w:r>
        <w:rPr>
          <w:sz w:val="24"/>
          <w:szCs w:val="24"/>
        </w:rPr>
        <w:t xml:space="preserve">The </w:t>
      </w:r>
      <w:bookmarkStart w:id="7" w:name="bookmark5"/>
      <w:r>
        <w:rPr>
          <w:sz w:val="24"/>
          <w:szCs w:val="24"/>
        </w:rPr>
        <w:t xml:space="preserve">next </w:t>
      </w:r>
      <w:proofErr w:type="spellStart"/>
      <w:r>
        <w:rPr>
          <w:sz w:val="24"/>
          <w:szCs w:val="24"/>
        </w:rPr>
        <w:t>LeDeR</w:t>
      </w:r>
      <w:proofErr w:type="spellEnd"/>
      <w:r>
        <w:rPr>
          <w:sz w:val="24"/>
          <w:szCs w:val="24"/>
        </w:rPr>
        <w:t xml:space="preserve"> monthly bulletin </w:t>
      </w:r>
      <w:bookmarkEnd w:id="7"/>
      <w:r>
        <w:rPr>
          <w:sz w:val="24"/>
          <w:szCs w:val="24"/>
        </w:rPr>
        <w:t>will be sent out on 23</w:t>
      </w:r>
      <w:r>
        <w:rPr>
          <w:sz w:val="24"/>
          <w:szCs w:val="24"/>
          <w:vertAlign w:val="superscript"/>
        </w:rPr>
        <w:t>rd</w:t>
      </w:r>
      <w:r>
        <w:rPr>
          <w:sz w:val="24"/>
          <w:szCs w:val="24"/>
        </w:rPr>
        <w:t xml:space="preserve"> June 2020</w:t>
      </w:r>
      <w:r>
        <w:rPr>
          <w:b/>
          <w:bCs/>
          <w:sz w:val="24"/>
          <w:szCs w:val="24"/>
        </w:rPr>
        <w:t xml:space="preserve">. </w:t>
      </w:r>
      <w:r>
        <w:rPr>
          <w:sz w:val="24"/>
          <w:szCs w:val="24"/>
        </w:rPr>
        <w:t xml:space="preserve">Please email </w:t>
      </w:r>
      <w:hyperlink r:id="rId31" w:history="1">
        <w:r>
          <w:rPr>
            <w:rStyle w:val="Hyperlink"/>
            <w:sz w:val="24"/>
            <w:szCs w:val="24"/>
          </w:rPr>
          <w:t>leder-team@bristol.ac.uk</w:t>
        </w:r>
      </w:hyperlink>
      <w:r>
        <w:rPr>
          <w:sz w:val="24"/>
          <w:szCs w:val="24"/>
        </w:rPr>
        <w:t xml:space="preserve"> with any information to include by 9 June 2020.</w:t>
      </w:r>
    </w:p>
    <w:p w:rsidR="00DB0580" w:rsidRDefault="00DB0580" w:rsidP="00DB0580">
      <w:pPr>
        <w:spacing w:after="0" w:line="240" w:lineRule="auto"/>
        <w:rPr>
          <w:rFonts w:eastAsia="Times New Roman"/>
          <w:sz w:val="24"/>
          <w:szCs w:val="24"/>
        </w:rPr>
      </w:pPr>
      <w:r>
        <w:rPr>
          <w:rFonts w:eastAsia="Times New Roman"/>
          <w:sz w:val="24"/>
          <w:szCs w:val="24"/>
        </w:rPr>
        <w:pict>
          <v:rect id="_x0000_i1034" style="width:442.25pt;height:.75pt" o:hrpct="980" o:hrstd="t" o:hr="t" fillcolor="#a0a0a0" stroked="f"/>
        </w:pict>
      </w:r>
    </w:p>
    <w:p w:rsidR="00DB0580" w:rsidRPr="00DB0580" w:rsidRDefault="00DB0580" w:rsidP="00DB0580">
      <w:pPr>
        <w:spacing w:after="0" w:line="240" w:lineRule="auto"/>
        <w:rPr>
          <w:sz w:val="24"/>
          <w:szCs w:val="24"/>
        </w:rPr>
      </w:pPr>
      <w:bookmarkStart w:id="8" w:name="bookmark11"/>
      <w:bookmarkStart w:id="9" w:name="bookmark9"/>
      <w:bookmarkEnd w:id="8"/>
      <w:bookmarkEnd w:id="9"/>
      <w:r>
        <w:rPr>
          <w:b/>
          <w:bCs/>
          <w:sz w:val="24"/>
          <w:szCs w:val="24"/>
        </w:rPr>
        <w:t xml:space="preserve">To </w:t>
      </w:r>
      <w:bookmarkStart w:id="10" w:name="bookmark6"/>
      <w:bookmarkEnd w:id="10"/>
      <w:r>
        <w:rPr>
          <w:b/>
          <w:bCs/>
          <w:sz w:val="24"/>
          <w:szCs w:val="24"/>
        </w:rPr>
        <w:t xml:space="preserve">stop receiving this bulletin, click </w:t>
      </w:r>
      <w:hyperlink r:id="rId32" w:tooltip="Click here to send email to LeDeR" w:history="1">
        <w:r>
          <w:rPr>
            <w:rStyle w:val="Hyperlink"/>
            <w:b/>
            <w:bCs/>
            <w:sz w:val="24"/>
            <w:szCs w:val="24"/>
          </w:rPr>
          <w:t>here</w:t>
        </w:r>
      </w:hyperlink>
      <w:r>
        <w:rPr>
          <w:rStyle w:val="Hyperlink"/>
          <w:b/>
          <w:bCs/>
          <w:sz w:val="24"/>
          <w:szCs w:val="24"/>
        </w:rPr>
        <w:t xml:space="preserve"> to unsubscribe from our mailing list.</w:t>
      </w:r>
    </w:p>
    <w:p w:rsidR="00E62291" w:rsidRDefault="00E62291" w:rsidP="00DB0580">
      <w:pPr>
        <w:pStyle w:val="ListBullet"/>
        <w:numPr>
          <w:ilvl w:val="0"/>
          <w:numId w:val="0"/>
        </w:numPr>
        <w:ind w:left="360" w:hanging="360"/>
      </w:pPr>
    </w:p>
    <w:sectPr w:rsidR="00E62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20200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91"/>
    <w:rsid w:val="00196207"/>
    <w:rsid w:val="008422C7"/>
    <w:rsid w:val="00DB0580"/>
    <w:rsid w:val="00E62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semiHidden/>
    <w:unhideWhenUsed/>
    <w:qFormat/>
    <w:rsid w:val="00DB0580"/>
    <w:pPr>
      <w:keepNext/>
      <w:spacing w:before="40" w:after="0" w:line="252" w:lineRule="auto"/>
      <w:outlineLvl w:val="1"/>
    </w:pPr>
    <w:rPr>
      <w:rFonts w:ascii="Calibri Light" w:hAnsi="Calibri Light" w:cs="Calibri Light"/>
      <w:color w:val="2F5496"/>
      <w:sz w:val="26"/>
      <w:szCs w:val="26"/>
    </w:rPr>
  </w:style>
  <w:style w:type="paragraph" w:styleId="Heading3">
    <w:name w:val="heading 3"/>
    <w:basedOn w:val="Normal"/>
    <w:link w:val="Heading3Char"/>
    <w:uiPriority w:val="9"/>
    <w:semiHidden/>
    <w:unhideWhenUsed/>
    <w:qFormat/>
    <w:rsid w:val="00DB0580"/>
    <w:pPr>
      <w:keepNext/>
      <w:spacing w:before="40" w:after="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62291"/>
    <w:pPr>
      <w:numPr>
        <w:numId w:val="1"/>
      </w:numPr>
      <w:contextualSpacing/>
    </w:pPr>
  </w:style>
  <w:style w:type="character" w:customStyle="1" w:styleId="Heading2Char">
    <w:name w:val="Heading 2 Char"/>
    <w:basedOn w:val="DefaultParagraphFont"/>
    <w:link w:val="Heading2"/>
    <w:uiPriority w:val="9"/>
    <w:semiHidden/>
    <w:rsid w:val="00DB0580"/>
    <w:rPr>
      <w:rFonts w:ascii="Calibri Light" w:hAnsi="Calibri Light" w:cs="Calibri Light"/>
      <w:color w:val="2F5496"/>
      <w:sz w:val="26"/>
      <w:szCs w:val="26"/>
      <w:lang w:eastAsia="en-US"/>
    </w:rPr>
  </w:style>
  <w:style w:type="character" w:customStyle="1" w:styleId="Heading3Char">
    <w:name w:val="Heading 3 Char"/>
    <w:basedOn w:val="DefaultParagraphFont"/>
    <w:link w:val="Heading3"/>
    <w:uiPriority w:val="9"/>
    <w:semiHidden/>
    <w:rsid w:val="00DB0580"/>
    <w:rPr>
      <w:rFonts w:ascii="Calibri Light" w:hAnsi="Calibri Light" w:cs="Calibri Light"/>
      <w:color w:val="1F3763"/>
      <w:sz w:val="24"/>
      <w:szCs w:val="24"/>
      <w:lang w:eastAsia="en-US"/>
    </w:rPr>
  </w:style>
  <w:style w:type="character" w:styleId="Hyperlink">
    <w:name w:val="Hyperlink"/>
    <w:uiPriority w:val="99"/>
    <w:semiHidden/>
    <w:unhideWhenUsed/>
    <w:rsid w:val="00DB0580"/>
    <w:rPr>
      <w:color w:val="0563C1"/>
      <w:u w:val="single"/>
    </w:rPr>
  </w:style>
  <w:style w:type="paragraph" w:styleId="PlainText">
    <w:name w:val="Plain Text"/>
    <w:basedOn w:val="Normal"/>
    <w:link w:val="PlainTextChar"/>
    <w:uiPriority w:val="99"/>
    <w:semiHidden/>
    <w:unhideWhenUsed/>
    <w:rsid w:val="00DB0580"/>
    <w:pPr>
      <w:spacing w:after="0" w:line="240" w:lineRule="auto"/>
    </w:pPr>
    <w:rPr>
      <w:rFonts w:cs="Calibri"/>
    </w:rPr>
  </w:style>
  <w:style w:type="character" w:customStyle="1" w:styleId="PlainTextChar">
    <w:name w:val="Plain Text Char"/>
    <w:basedOn w:val="DefaultParagraphFont"/>
    <w:link w:val="PlainText"/>
    <w:uiPriority w:val="99"/>
    <w:semiHidden/>
    <w:rsid w:val="00DB0580"/>
    <w:rPr>
      <w:rFonts w:cs="Calibri"/>
      <w:sz w:val="22"/>
      <w:szCs w:val="22"/>
      <w:lang w:eastAsia="en-US"/>
    </w:rPr>
  </w:style>
  <w:style w:type="character" w:customStyle="1" w:styleId="apple-converted-space">
    <w:name w:val="apple-converted-space"/>
    <w:rsid w:val="00DB0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semiHidden/>
    <w:unhideWhenUsed/>
    <w:qFormat/>
    <w:rsid w:val="00DB0580"/>
    <w:pPr>
      <w:keepNext/>
      <w:spacing w:before="40" w:after="0" w:line="252" w:lineRule="auto"/>
      <w:outlineLvl w:val="1"/>
    </w:pPr>
    <w:rPr>
      <w:rFonts w:ascii="Calibri Light" w:hAnsi="Calibri Light" w:cs="Calibri Light"/>
      <w:color w:val="2F5496"/>
      <w:sz w:val="26"/>
      <w:szCs w:val="26"/>
    </w:rPr>
  </w:style>
  <w:style w:type="paragraph" w:styleId="Heading3">
    <w:name w:val="heading 3"/>
    <w:basedOn w:val="Normal"/>
    <w:link w:val="Heading3Char"/>
    <w:uiPriority w:val="9"/>
    <w:semiHidden/>
    <w:unhideWhenUsed/>
    <w:qFormat/>
    <w:rsid w:val="00DB0580"/>
    <w:pPr>
      <w:keepNext/>
      <w:spacing w:before="40" w:after="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62291"/>
    <w:pPr>
      <w:numPr>
        <w:numId w:val="1"/>
      </w:numPr>
      <w:contextualSpacing/>
    </w:pPr>
  </w:style>
  <w:style w:type="character" w:customStyle="1" w:styleId="Heading2Char">
    <w:name w:val="Heading 2 Char"/>
    <w:basedOn w:val="DefaultParagraphFont"/>
    <w:link w:val="Heading2"/>
    <w:uiPriority w:val="9"/>
    <w:semiHidden/>
    <w:rsid w:val="00DB0580"/>
    <w:rPr>
      <w:rFonts w:ascii="Calibri Light" w:hAnsi="Calibri Light" w:cs="Calibri Light"/>
      <w:color w:val="2F5496"/>
      <w:sz w:val="26"/>
      <w:szCs w:val="26"/>
      <w:lang w:eastAsia="en-US"/>
    </w:rPr>
  </w:style>
  <w:style w:type="character" w:customStyle="1" w:styleId="Heading3Char">
    <w:name w:val="Heading 3 Char"/>
    <w:basedOn w:val="DefaultParagraphFont"/>
    <w:link w:val="Heading3"/>
    <w:uiPriority w:val="9"/>
    <w:semiHidden/>
    <w:rsid w:val="00DB0580"/>
    <w:rPr>
      <w:rFonts w:ascii="Calibri Light" w:hAnsi="Calibri Light" w:cs="Calibri Light"/>
      <w:color w:val="1F3763"/>
      <w:sz w:val="24"/>
      <w:szCs w:val="24"/>
      <w:lang w:eastAsia="en-US"/>
    </w:rPr>
  </w:style>
  <w:style w:type="character" w:styleId="Hyperlink">
    <w:name w:val="Hyperlink"/>
    <w:uiPriority w:val="99"/>
    <w:semiHidden/>
    <w:unhideWhenUsed/>
    <w:rsid w:val="00DB0580"/>
    <w:rPr>
      <w:color w:val="0563C1"/>
      <w:u w:val="single"/>
    </w:rPr>
  </w:style>
  <w:style w:type="paragraph" w:styleId="PlainText">
    <w:name w:val="Plain Text"/>
    <w:basedOn w:val="Normal"/>
    <w:link w:val="PlainTextChar"/>
    <w:uiPriority w:val="99"/>
    <w:semiHidden/>
    <w:unhideWhenUsed/>
    <w:rsid w:val="00DB0580"/>
    <w:pPr>
      <w:spacing w:after="0" w:line="240" w:lineRule="auto"/>
    </w:pPr>
    <w:rPr>
      <w:rFonts w:cs="Calibri"/>
    </w:rPr>
  </w:style>
  <w:style w:type="character" w:customStyle="1" w:styleId="PlainTextChar">
    <w:name w:val="Plain Text Char"/>
    <w:basedOn w:val="DefaultParagraphFont"/>
    <w:link w:val="PlainText"/>
    <w:uiPriority w:val="99"/>
    <w:semiHidden/>
    <w:rsid w:val="00DB0580"/>
    <w:rPr>
      <w:rFonts w:cs="Calibri"/>
      <w:sz w:val="22"/>
      <w:szCs w:val="22"/>
      <w:lang w:eastAsia="en-US"/>
    </w:rPr>
  </w:style>
  <w:style w:type="character" w:customStyle="1" w:styleId="apple-converted-space">
    <w:name w:val="apple-converted-space"/>
    <w:rsid w:val="00DB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01918">
      <w:bodyDiv w:val="1"/>
      <w:marLeft w:val="0"/>
      <w:marRight w:val="0"/>
      <w:marTop w:val="0"/>
      <w:marBottom w:val="0"/>
      <w:divBdr>
        <w:top w:val="none" w:sz="0" w:space="0" w:color="auto"/>
        <w:left w:val="none" w:sz="0" w:space="0" w:color="auto"/>
        <w:bottom w:val="none" w:sz="0" w:space="0" w:color="auto"/>
        <w:right w:val="none" w:sz="0" w:space="0" w:color="auto"/>
      </w:divBdr>
      <w:divsChild>
        <w:div w:id="1557620163">
          <w:marLeft w:val="0"/>
          <w:marRight w:val="0"/>
          <w:marTop w:val="0"/>
          <w:marBottom w:val="0"/>
          <w:divBdr>
            <w:top w:val="none" w:sz="0" w:space="0" w:color="auto"/>
            <w:left w:val="none" w:sz="0" w:space="0" w:color="auto"/>
            <w:bottom w:val="none" w:sz="0" w:space="0" w:color="auto"/>
            <w:right w:val="none" w:sz="0" w:space="0" w:color="auto"/>
          </w:divBdr>
        </w:div>
        <w:div w:id="246352066">
          <w:marLeft w:val="0"/>
          <w:marRight w:val="0"/>
          <w:marTop w:val="0"/>
          <w:marBottom w:val="0"/>
          <w:divBdr>
            <w:top w:val="none" w:sz="0" w:space="0" w:color="auto"/>
            <w:left w:val="none" w:sz="0" w:space="0" w:color="auto"/>
            <w:bottom w:val="none" w:sz="0" w:space="0" w:color="auto"/>
            <w:right w:val="none" w:sz="0" w:space="0" w:color="auto"/>
          </w:divBdr>
        </w:div>
        <w:div w:id="320547675">
          <w:marLeft w:val="0"/>
          <w:marRight w:val="0"/>
          <w:marTop w:val="0"/>
          <w:marBottom w:val="0"/>
          <w:divBdr>
            <w:top w:val="none" w:sz="0" w:space="0" w:color="auto"/>
            <w:left w:val="none" w:sz="0" w:space="0" w:color="auto"/>
            <w:bottom w:val="none" w:sz="0" w:space="0" w:color="auto"/>
            <w:right w:val="none" w:sz="0" w:space="0" w:color="auto"/>
          </w:divBdr>
        </w:div>
        <w:div w:id="1499611839">
          <w:marLeft w:val="0"/>
          <w:marRight w:val="0"/>
          <w:marTop w:val="0"/>
          <w:marBottom w:val="0"/>
          <w:divBdr>
            <w:top w:val="none" w:sz="0" w:space="0" w:color="auto"/>
            <w:left w:val="none" w:sz="0" w:space="0" w:color="auto"/>
            <w:bottom w:val="none" w:sz="0" w:space="0" w:color="auto"/>
            <w:right w:val="none" w:sz="0" w:space="0" w:color="auto"/>
          </w:divBdr>
        </w:div>
        <w:div w:id="804742516">
          <w:marLeft w:val="0"/>
          <w:marRight w:val="0"/>
          <w:marTop w:val="0"/>
          <w:marBottom w:val="0"/>
          <w:divBdr>
            <w:top w:val="none" w:sz="0" w:space="0" w:color="auto"/>
            <w:left w:val="none" w:sz="0" w:space="0" w:color="auto"/>
            <w:bottom w:val="none" w:sz="0" w:space="0" w:color="auto"/>
            <w:right w:val="none" w:sz="0" w:space="0" w:color="auto"/>
          </w:divBdr>
        </w:div>
        <w:div w:id="1130630594">
          <w:marLeft w:val="0"/>
          <w:marRight w:val="0"/>
          <w:marTop w:val="0"/>
          <w:marBottom w:val="0"/>
          <w:divBdr>
            <w:top w:val="none" w:sz="0" w:space="0" w:color="auto"/>
            <w:left w:val="none" w:sz="0" w:space="0" w:color="auto"/>
            <w:bottom w:val="none" w:sz="0" w:space="0" w:color="auto"/>
            <w:right w:val="none" w:sz="0" w:space="0" w:color="auto"/>
          </w:divBdr>
        </w:div>
        <w:div w:id="1703702924">
          <w:marLeft w:val="0"/>
          <w:marRight w:val="0"/>
          <w:marTop w:val="0"/>
          <w:marBottom w:val="0"/>
          <w:divBdr>
            <w:top w:val="none" w:sz="0" w:space="0" w:color="auto"/>
            <w:left w:val="none" w:sz="0" w:space="0" w:color="auto"/>
            <w:bottom w:val="none" w:sz="0" w:space="0" w:color="auto"/>
            <w:right w:val="none" w:sz="0" w:space="0" w:color="auto"/>
          </w:divBdr>
        </w:div>
        <w:div w:id="855578989">
          <w:marLeft w:val="0"/>
          <w:marRight w:val="0"/>
          <w:marTop w:val="0"/>
          <w:marBottom w:val="0"/>
          <w:divBdr>
            <w:top w:val="none" w:sz="0" w:space="0" w:color="auto"/>
            <w:left w:val="none" w:sz="0" w:space="0" w:color="auto"/>
            <w:bottom w:val="none" w:sz="0" w:space="0" w:color="auto"/>
            <w:right w:val="none" w:sz="0" w:space="0" w:color="auto"/>
          </w:divBdr>
        </w:div>
        <w:div w:id="1527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swan.ac.uk/surveys/?s=DELXH79K9A" TargetMode="External"/><Relationship Id="rId13" Type="http://schemas.openxmlformats.org/officeDocument/2006/relationships/hyperlink" Target="https://www.england.nhs.uk/coronavirus/wp-content/uploads/sites/52/2020/03/C0031_Specialty-guide_LD-and-coronavirus-v1_-24-March.pdf" TargetMode="External"/><Relationship Id="rId18" Type="http://schemas.openxmlformats.org/officeDocument/2006/relationships/hyperlink" Target="https://www.england.nhs.uk/coronavirus/publication/guidance-managing-capacity-and-demand-within-inpatient-and-community-mental-health-learning-disabilities-and-autism-services-for-all-ages/" TargetMode="External"/><Relationship Id="rId26" Type="http://schemas.openxmlformats.org/officeDocument/2006/relationships/hyperlink" Target="https://assets.publishing.service.gov.uk/government/uploads/system/uploads/attachment_data/file/876996/Easy_read_looking_after_your_feelings_and_body.pdf" TargetMode="External"/><Relationship Id="rId3" Type="http://schemas.microsoft.com/office/2007/relationships/stylesWithEffects" Target="stylesWithEffects.xml"/><Relationship Id="rId21" Type="http://schemas.openxmlformats.org/officeDocument/2006/relationships/hyperlink" Target="https://www.scie.org.uk/care-providers/coronavirus-covid-19/learning-disabilities-autism/carers-family" TargetMode="External"/><Relationship Id="rId34" Type="http://schemas.openxmlformats.org/officeDocument/2006/relationships/theme" Target="theme/theme1.xml"/><Relationship Id="rId7" Type="http://schemas.openxmlformats.org/officeDocument/2006/relationships/hyperlink" Target="http://www.england.nhs.uk/publication/covid-19-deaths-of-patients-with-a-learning-disability-notified-to-leder/" TargetMode="External"/><Relationship Id="rId12" Type="http://schemas.openxmlformats.org/officeDocument/2006/relationships/hyperlink" Target="https://www.england.nhs.uk/coronavirus/wp-content/uploads/sites/52/2020/04/C0290_Supporting-patients-who-are-unwell-with-COVID-19-in-MHLDA-settings.pdf" TargetMode="External"/><Relationship Id="rId17" Type="http://schemas.openxmlformats.org/officeDocument/2006/relationships/hyperlink" Target="https://www.england.nhs.uk/coronavirus/wp-content/uploads/sites/52/2020/03/C0074-MHLDA-Covid-19-Guidance-Workforce-final-v1-1.pdf" TargetMode="External"/><Relationship Id="rId25" Type="http://schemas.openxmlformats.org/officeDocument/2006/relationships/hyperlink" Target="https://www.gov.uk/government/publications/wuhan-novel-coronavirus-infection-prevention-and-control/covid-19-personal-protective-equipment-pp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land.nhs.uk/coronavirus/wp-content/uploads/sites/52/2020/03/C0072-MHLDA-Covid-19-Guidance-Legal-300320.pdf" TargetMode="External"/><Relationship Id="rId20" Type="http://schemas.openxmlformats.org/officeDocument/2006/relationships/hyperlink" Target="https://www.england.nhs.uk/coronavirus/publication/dnacpr-letter/" TargetMode="External"/><Relationship Id="rId29" Type="http://schemas.openxmlformats.org/officeDocument/2006/relationships/hyperlink" Target="https://assets.publishing.service.gov.uk/government/uploads/system/uploads/attachment_data/file/879639/covid-19-adult-social-care-action-plan.pdf" TargetMode="External"/><Relationship Id="rId1" Type="http://schemas.openxmlformats.org/officeDocument/2006/relationships/numbering" Target="numbering.xml"/><Relationship Id="rId6" Type="http://schemas.openxmlformats.org/officeDocument/2006/relationships/hyperlink" Target="https://www.england.nhs.uk/learning-disabilities/improving-health/mortality-review/leder/" TargetMode="External"/><Relationship Id="rId11" Type="http://schemas.openxmlformats.org/officeDocument/2006/relationships/hyperlink" Target="https://www.england.nhs.uk/coronavirus/wp-content/uploads/sites/52/2020/03/C0381-nhs-covid-19-grab-and-go-lda-guidance-notes.pdf" TargetMode="External"/><Relationship Id="rId24" Type="http://schemas.openxmlformats.org/officeDocument/2006/relationships/hyperlink" Target="https://www.scie.org.uk/care-providers/coronavirus-covid-19/learning-disabilities-autism/care-staff" TargetMode="External"/><Relationship Id="rId32" Type="http://schemas.openxmlformats.org/officeDocument/2006/relationships/hyperlink" Target="mailto:%20leder-team@bristol.ac.uk?subject=Unsubscribe%20from%20LeDeR%20bulletin%20mailing%20list" TargetMode="External"/><Relationship Id="rId5" Type="http://schemas.openxmlformats.org/officeDocument/2006/relationships/webSettings" Target="webSettings.xml"/><Relationship Id="rId15" Type="http://schemas.openxmlformats.org/officeDocument/2006/relationships/hyperlink" Target="https://www.england.nhs.uk/coronavirus/wp-content/uploads/sites/52/2020/04/C0198-community-health-services-sop.pdf" TargetMode="External"/><Relationship Id="rId23" Type="http://schemas.openxmlformats.org/officeDocument/2006/relationships/hyperlink" Target="https://www.scie.org.uk/care-providers/coronavirus-covid-19/learning-disabilities-autism/social-workers" TargetMode="External"/><Relationship Id="rId28" Type="http://schemas.openxmlformats.org/officeDocument/2006/relationships/hyperlink" Target="https://assets.publishing.service.gov.uk/government/uploads/system/uploads/attachment_data/file/878099/Admission_and_Care_of_Residents_during_COVID-19_Incident_in_a_Care_Home.pdf" TargetMode="External"/><Relationship Id="rId10" Type="http://schemas.openxmlformats.org/officeDocument/2006/relationships/hyperlink" Target="http://www.bristol.ac.uk/sps/leder/resources/information-and-resources-for-local-area-contacts-and-reviewers/" TargetMode="External"/><Relationship Id="rId19" Type="http://schemas.openxmlformats.org/officeDocument/2006/relationships/hyperlink" Target="https://www.england.nhs.uk/coronavirus/wp-content/uploads/sites/52/2020/03/gp-preparedness-update-letter-27-march-2020-.pdf" TargetMode="External"/><Relationship Id="rId31" Type="http://schemas.openxmlformats.org/officeDocument/2006/relationships/hyperlink" Target="mailto:leder-team@bristol.ac.uk" TargetMode="External"/><Relationship Id="rId4" Type="http://schemas.openxmlformats.org/officeDocument/2006/relationships/settings" Target="settings.xml"/><Relationship Id="rId9" Type="http://schemas.openxmlformats.org/officeDocument/2006/relationships/hyperlink" Target="http://www.bristol.ac.uk/sps/leder/frequently-asked-questions/" TargetMode="External"/><Relationship Id="rId14" Type="http://schemas.openxmlformats.org/officeDocument/2006/relationships/hyperlink" Target="https://www.england.nhs.uk/coronavirus/wp-content/uploads/sites/52/2020/03/C0291-my-cetr-planner-coronavirus.pdf" TargetMode="External"/><Relationship Id="rId22" Type="http://schemas.openxmlformats.org/officeDocument/2006/relationships/hyperlink" Target="https://www.england.nhs.uk/coronavirus/wp-content/uploads/sites/52/2020/04/clinical-guide-for-staff-supporting-patients-with-a-learning-disability-autism-or-both-easy-read.pdf" TargetMode="External"/><Relationship Id="rId27" Type="http://schemas.openxmlformats.org/officeDocument/2006/relationships/hyperlink" Target="https://www.gov.uk/government/publications/guidance-on-shielding-and-protecting-extremely-vulnerable-persons-from-covid-19" TargetMode="External"/><Relationship Id="rId30" Type="http://schemas.openxmlformats.org/officeDocument/2006/relationships/hyperlink" Target="mailto:leder-team@bristol.ac.uk?subject=Please%20add%20my%20name%20to%20the%20LeDeR%20mailing%20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2020-05-28T14:09:00Z</dcterms:created>
  <dcterms:modified xsi:type="dcterms:W3CDTF">2020-05-29T14:52:00Z</dcterms:modified>
</cp:coreProperties>
</file>